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6716C" w14:textId="77777777" w:rsidR="00356BB8" w:rsidRPr="00DD1CD9" w:rsidRDefault="000B5DD5" w:rsidP="00356BB8">
      <w:pPr>
        <w:pStyle w:val="Nessunaspaziatura"/>
        <w:rPr>
          <w:rFonts w:ascii="Comic Sans MS" w:eastAsia="Arial Unicode MS" w:hAnsi="Comic Sans MS" w:cs="Arial Unicode MS"/>
          <w:color w:val="000000"/>
          <w:sz w:val="16"/>
          <w:szCs w:val="16"/>
          <w:u w:color="000000"/>
          <w:bdr w:val="nil"/>
          <w:lang w:eastAsia="it-IT"/>
        </w:rPr>
      </w:pPr>
      <w:r w:rsidRPr="009D0DB6">
        <w:rPr>
          <w:rFonts w:ascii="Comic Sans MS" w:eastAsia="Arial Unicode MS" w:hAnsi="Comic Sans MS" w:cs="Arial Unicode MS"/>
          <w:noProof/>
          <w:color w:val="000000"/>
          <w:sz w:val="16"/>
          <w:szCs w:val="16"/>
          <w:bdr w:val="nil"/>
          <w:lang w:eastAsia="it-IT"/>
        </w:rPr>
        <w:drawing>
          <wp:anchor distT="0" distB="0" distL="114300" distR="114300" simplePos="0" relativeHeight="251658240" behindDoc="0" locked="0" layoutInCell="1" allowOverlap="1" wp14:anchorId="46498D26" wp14:editId="0EB8C7CB">
            <wp:simplePos x="0" y="0"/>
            <wp:positionH relativeFrom="column">
              <wp:posOffset>-485352</wp:posOffset>
            </wp:positionH>
            <wp:positionV relativeFrom="paragraph">
              <wp:posOffset>-436033</wp:posOffset>
            </wp:positionV>
            <wp:extent cx="6890871" cy="986117"/>
            <wp:effectExtent l="19050" t="0" r="5229" b="0"/>
            <wp:wrapNone/>
            <wp:docPr id="1" name="Immagine 1" descr="C:\Users\Docente\Downloads\ponkit_loghi_bitmap\Loghi PON 2014-2020 (fse) cor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cente\Downloads\ponkit_loghi_bitmap\Loghi PON 2014-2020 (fse) corto.png"/>
                    <pic:cNvPicPr>
                      <a:picLocks noChangeAspect="1" noChangeArrowheads="1"/>
                    </pic:cNvPicPr>
                  </pic:nvPicPr>
                  <pic:blipFill>
                    <a:blip r:embed="rId8" cstate="print"/>
                    <a:srcRect/>
                    <a:stretch>
                      <a:fillRect/>
                    </a:stretch>
                  </pic:blipFill>
                  <pic:spPr bwMode="auto">
                    <a:xfrm>
                      <a:off x="0" y="0"/>
                      <a:ext cx="6890871" cy="986117"/>
                    </a:xfrm>
                    <a:prstGeom prst="rect">
                      <a:avLst/>
                    </a:prstGeom>
                    <a:noFill/>
                    <a:ln w="9525">
                      <a:noFill/>
                      <a:miter lim="800000"/>
                      <a:headEnd/>
                      <a:tailEnd/>
                    </a:ln>
                  </pic:spPr>
                </pic:pic>
              </a:graphicData>
            </a:graphic>
          </wp:anchor>
        </w:drawing>
      </w:r>
      <w:r w:rsidR="006E6FE5" w:rsidRPr="00DD1CD9">
        <w:rPr>
          <w:rFonts w:ascii="Comic Sans MS" w:eastAsia="Arial Unicode MS" w:hAnsi="Comic Sans MS" w:cs="Arial Unicode MS"/>
          <w:color w:val="000000"/>
          <w:sz w:val="16"/>
          <w:szCs w:val="16"/>
          <w:u w:color="000000"/>
          <w:bdr w:val="nil"/>
          <w:lang w:eastAsia="it-IT"/>
        </w:rPr>
        <w:t xml:space="preserve">3 </w:t>
      </w:r>
    </w:p>
    <w:p w14:paraId="2219EAB1" w14:textId="77777777" w:rsidR="000B5DD5" w:rsidRPr="009D0DB6" w:rsidRDefault="000B5DD5" w:rsidP="00356BB8">
      <w:pPr>
        <w:pStyle w:val="Nessunaspaziatura"/>
        <w:jc w:val="center"/>
        <w:rPr>
          <w:rFonts w:ascii="Comic Sans MS" w:hAnsi="Comic Sans MS"/>
          <w:sz w:val="16"/>
          <w:szCs w:val="16"/>
        </w:rPr>
      </w:pPr>
    </w:p>
    <w:p w14:paraId="574D5374" w14:textId="77777777" w:rsidR="000B5DD5" w:rsidRPr="009D0DB6" w:rsidRDefault="000B5DD5" w:rsidP="00A047D1">
      <w:pPr>
        <w:pStyle w:val="Nessunaspaziatura"/>
        <w:rPr>
          <w:rFonts w:ascii="Comic Sans MS" w:hAnsi="Comic Sans MS"/>
          <w:sz w:val="16"/>
          <w:szCs w:val="16"/>
        </w:rPr>
      </w:pPr>
    </w:p>
    <w:p w14:paraId="4C876A19" w14:textId="77777777" w:rsidR="00E95D38" w:rsidRDefault="00E95D38" w:rsidP="00356BB8">
      <w:pPr>
        <w:pStyle w:val="Nessunaspaziatura"/>
        <w:jc w:val="center"/>
        <w:rPr>
          <w:rFonts w:ascii="Comic Sans MS" w:hAnsi="Comic Sans MS"/>
          <w:sz w:val="16"/>
          <w:szCs w:val="16"/>
        </w:rPr>
      </w:pPr>
    </w:p>
    <w:p w14:paraId="01FE1C93" w14:textId="77777777" w:rsidR="00356BB8" w:rsidRPr="006C7BED" w:rsidRDefault="00356BB8" w:rsidP="00356BB8">
      <w:pPr>
        <w:pStyle w:val="Nessunaspaziatura"/>
        <w:jc w:val="center"/>
        <w:rPr>
          <w:rFonts w:ascii="Comic Sans MS" w:hAnsi="Comic Sans MS"/>
          <w:b/>
          <w:sz w:val="16"/>
          <w:szCs w:val="16"/>
        </w:rPr>
      </w:pPr>
      <w:r w:rsidRPr="006C7BED">
        <w:rPr>
          <w:rFonts w:ascii="Comic Sans MS" w:hAnsi="Comic Sans MS"/>
          <w:sz w:val="16"/>
          <w:szCs w:val="16"/>
        </w:rPr>
        <w:t>Istituto Comprensivo Statale “A. Moscati”</w:t>
      </w:r>
    </w:p>
    <w:p w14:paraId="0C9ADE91" w14:textId="77777777" w:rsidR="000B5DD5" w:rsidRPr="006C7BED" w:rsidRDefault="00356BB8" w:rsidP="000B5DD5">
      <w:pPr>
        <w:pStyle w:val="Nessunaspaziatura"/>
        <w:jc w:val="center"/>
        <w:rPr>
          <w:rFonts w:ascii="Comic Sans MS" w:hAnsi="Comic Sans MS"/>
          <w:sz w:val="16"/>
          <w:szCs w:val="16"/>
        </w:rPr>
      </w:pPr>
      <w:r w:rsidRPr="006C7BED">
        <w:rPr>
          <w:rFonts w:ascii="Comic Sans MS" w:hAnsi="Comic Sans MS"/>
          <w:sz w:val="16"/>
          <w:szCs w:val="16"/>
        </w:rPr>
        <w:t>AMBITO 26.SA</w:t>
      </w:r>
    </w:p>
    <w:p w14:paraId="2C5905C5" w14:textId="77777777" w:rsidR="00356BB8" w:rsidRPr="006C7BED" w:rsidRDefault="00356BB8" w:rsidP="00356BB8">
      <w:pPr>
        <w:pStyle w:val="Nessunaspaziatura"/>
        <w:jc w:val="center"/>
        <w:rPr>
          <w:rFonts w:ascii="Comic Sans MS" w:hAnsi="Comic Sans MS" w:cs="Tahoma"/>
          <w:sz w:val="16"/>
          <w:szCs w:val="16"/>
        </w:rPr>
      </w:pPr>
      <w:r w:rsidRPr="006C7BED">
        <w:rPr>
          <w:rFonts w:ascii="Comic Sans MS" w:hAnsi="Comic Sans MS" w:cs="Tahoma"/>
          <w:sz w:val="16"/>
          <w:szCs w:val="16"/>
        </w:rPr>
        <w:t>Scuola dell’Infanzia – Scuola Primaria – Scuola Secondaria di I° grado</w:t>
      </w:r>
    </w:p>
    <w:p w14:paraId="6E3F1DA9" w14:textId="77777777" w:rsidR="00356BB8" w:rsidRPr="006C7BED" w:rsidRDefault="00356BB8" w:rsidP="00356BB8">
      <w:pPr>
        <w:pStyle w:val="Nessunaspaziatura"/>
        <w:jc w:val="center"/>
        <w:rPr>
          <w:rFonts w:ascii="Comic Sans MS" w:hAnsi="Comic Sans MS" w:cs="Tahoma"/>
          <w:sz w:val="16"/>
          <w:szCs w:val="16"/>
        </w:rPr>
      </w:pPr>
      <w:r w:rsidRPr="006C7BED">
        <w:rPr>
          <w:rFonts w:ascii="Comic Sans MS" w:hAnsi="Comic Sans MS" w:cs="Tahoma"/>
          <w:sz w:val="16"/>
          <w:szCs w:val="16"/>
        </w:rPr>
        <w:t>Via della Repubblica – 84098</w:t>
      </w:r>
      <w:r w:rsidRPr="006C7BED">
        <w:rPr>
          <w:rFonts w:ascii="Comic Sans MS" w:hAnsi="Comic Sans MS" w:cs="Tahoma"/>
          <w:b/>
          <w:sz w:val="16"/>
          <w:szCs w:val="16"/>
        </w:rPr>
        <w:t xml:space="preserve"> PONTECAGNANO FAIANO </w:t>
      </w:r>
      <w:r w:rsidRPr="006C7BED">
        <w:rPr>
          <w:rFonts w:ascii="Comic Sans MS" w:hAnsi="Comic Sans MS" w:cs="Tahoma"/>
          <w:sz w:val="16"/>
          <w:szCs w:val="16"/>
        </w:rPr>
        <w:t>(SA)</w:t>
      </w:r>
    </w:p>
    <w:p w14:paraId="0661DBD0" w14:textId="77777777" w:rsidR="009D0AA5" w:rsidRPr="006C7BED" w:rsidRDefault="00356BB8" w:rsidP="004D5A47">
      <w:pPr>
        <w:pStyle w:val="Nessunaspaziatura"/>
        <w:rPr>
          <w:rFonts w:ascii="Comic Sans MS" w:hAnsi="Comic Sans MS" w:cs="Tahoma"/>
          <w:sz w:val="16"/>
          <w:szCs w:val="16"/>
          <w:lang w:val="en-US"/>
        </w:rPr>
      </w:pPr>
      <w:r w:rsidRPr="006C7BED">
        <w:rPr>
          <w:rFonts w:ascii="Comic Sans MS" w:hAnsi="Comic Sans MS" w:cs="Tahoma"/>
          <w:sz w:val="16"/>
          <w:szCs w:val="16"/>
          <w:lang w:val="en-US"/>
        </w:rPr>
        <w:t xml:space="preserve">tel. 089201032 –    </w:t>
      </w:r>
      <w:hyperlink r:id="rId9" w:history="1">
        <w:r w:rsidR="009D0AA5" w:rsidRPr="006C7BED">
          <w:rPr>
            <w:rStyle w:val="Collegamentoipertestuale"/>
            <w:rFonts w:ascii="Comic Sans MS" w:hAnsi="Comic Sans MS"/>
            <w:sz w:val="16"/>
            <w:szCs w:val="16"/>
            <w:lang w:val="en-US"/>
          </w:rPr>
          <w:t>www.icmoscati.edu.it</w:t>
        </w:r>
      </w:hyperlink>
      <w:r w:rsidRPr="006C7BED">
        <w:rPr>
          <w:rFonts w:ascii="Comic Sans MS" w:hAnsi="Comic Sans MS" w:cs="Tahoma"/>
          <w:sz w:val="16"/>
          <w:szCs w:val="16"/>
          <w:lang w:val="en-US"/>
        </w:rPr>
        <w:t xml:space="preserve">   e-mail</w:t>
      </w:r>
      <w:r w:rsidR="004D5A47">
        <w:rPr>
          <w:rFonts w:ascii="Comic Sans MS" w:hAnsi="Comic Sans MS" w:cs="Tahoma"/>
          <w:sz w:val="16"/>
          <w:szCs w:val="16"/>
          <w:lang w:val="en-US"/>
        </w:rPr>
        <w:t xml:space="preserve"> </w:t>
      </w:r>
      <w:hyperlink r:id="rId10" w:history="1">
        <w:r w:rsidRPr="006C7BED">
          <w:rPr>
            <w:rStyle w:val="Collegamentoipertestuale"/>
            <w:rFonts w:ascii="Comic Sans MS" w:hAnsi="Comic Sans MS"/>
            <w:sz w:val="16"/>
            <w:szCs w:val="16"/>
            <w:lang w:val="en-US"/>
          </w:rPr>
          <w:t>saic88800v@pec.istruzione.it</w:t>
        </w:r>
      </w:hyperlink>
      <w:hyperlink r:id="rId11" w:history="1"/>
      <w:r w:rsidRPr="006C7BED">
        <w:rPr>
          <w:rFonts w:ascii="Comic Sans MS" w:hAnsi="Comic Sans MS" w:cs="Tahoma"/>
          <w:sz w:val="16"/>
          <w:szCs w:val="16"/>
          <w:lang w:val="en-US"/>
        </w:rPr>
        <w:t xml:space="preserve">/ </w:t>
      </w:r>
      <w:hyperlink r:id="rId12" w:history="1">
        <w:r w:rsidRPr="006C7BED">
          <w:rPr>
            <w:rStyle w:val="Collegamentoipertestuale"/>
            <w:rFonts w:ascii="Comic Sans MS" w:hAnsi="Comic Sans MS"/>
            <w:sz w:val="16"/>
            <w:szCs w:val="16"/>
            <w:lang w:val="en-US"/>
          </w:rPr>
          <w:t>saic88800v@istruzione.it</w:t>
        </w:r>
      </w:hyperlink>
      <w:r w:rsidRPr="006C7BED">
        <w:rPr>
          <w:rFonts w:ascii="Comic Sans MS" w:hAnsi="Comic Sans MS" w:cs="Tahoma"/>
          <w:sz w:val="16"/>
          <w:szCs w:val="16"/>
          <w:lang w:val="en-US"/>
        </w:rPr>
        <w:t xml:space="preserve"> c.f.80028930651</w:t>
      </w:r>
    </w:p>
    <w:p w14:paraId="733A7CB9" w14:textId="77777777" w:rsidR="00CE7790" w:rsidRPr="006C7BED" w:rsidRDefault="00CE7790" w:rsidP="009D0AA5">
      <w:pPr>
        <w:pStyle w:val="Nessunaspaziatura"/>
        <w:jc w:val="right"/>
        <w:rPr>
          <w:rFonts w:ascii="Comic Sans MS" w:hAnsi="Comic Sans MS"/>
          <w:sz w:val="16"/>
          <w:szCs w:val="16"/>
        </w:rPr>
      </w:pPr>
      <w:r w:rsidRPr="006C7BED">
        <w:rPr>
          <w:rFonts w:ascii="Comic Sans MS" w:hAnsi="Comic Sans MS"/>
          <w:sz w:val="16"/>
          <w:szCs w:val="16"/>
        </w:rPr>
        <w:t>AL PERSONALE ATA</w:t>
      </w:r>
    </w:p>
    <w:p w14:paraId="25CFADF5" w14:textId="77777777" w:rsidR="009D0AA5" w:rsidRPr="006C7BED" w:rsidRDefault="009D0AA5" w:rsidP="00CE7790">
      <w:pPr>
        <w:pStyle w:val="Nessunaspaziatura"/>
        <w:jc w:val="right"/>
        <w:rPr>
          <w:rFonts w:ascii="Comic Sans MS" w:hAnsi="Comic Sans MS"/>
          <w:sz w:val="16"/>
          <w:szCs w:val="16"/>
        </w:rPr>
      </w:pPr>
      <w:r w:rsidRPr="006C7BED">
        <w:rPr>
          <w:rFonts w:ascii="Comic Sans MS" w:hAnsi="Comic Sans MS"/>
          <w:sz w:val="16"/>
          <w:szCs w:val="16"/>
        </w:rPr>
        <w:t>ASSISTENTI AMMINISTRATIVI</w:t>
      </w:r>
    </w:p>
    <w:p w14:paraId="2B516772" w14:textId="77777777" w:rsidR="00247252" w:rsidRPr="006C7BED" w:rsidRDefault="00247252" w:rsidP="00CE7790">
      <w:pPr>
        <w:pStyle w:val="Nessunaspaziatura"/>
        <w:jc w:val="right"/>
        <w:rPr>
          <w:rFonts w:ascii="Comic Sans MS" w:hAnsi="Comic Sans MS"/>
          <w:sz w:val="16"/>
          <w:szCs w:val="16"/>
        </w:rPr>
      </w:pPr>
      <w:r w:rsidRPr="006C7BED">
        <w:rPr>
          <w:rFonts w:ascii="Comic Sans MS" w:hAnsi="Comic Sans MS"/>
          <w:sz w:val="16"/>
          <w:szCs w:val="16"/>
        </w:rPr>
        <w:t>COLLABORATORI SCOLASTICI</w:t>
      </w:r>
    </w:p>
    <w:p w14:paraId="6CFA5947" w14:textId="77777777" w:rsidR="00CE7790" w:rsidRPr="006C7BED" w:rsidRDefault="00CE7790" w:rsidP="00CE7790">
      <w:pPr>
        <w:pStyle w:val="Nessunaspaziatura"/>
        <w:jc w:val="right"/>
        <w:rPr>
          <w:rFonts w:ascii="Comic Sans MS" w:hAnsi="Comic Sans MS"/>
          <w:sz w:val="16"/>
          <w:szCs w:val="16"/>
        </w:rPr>
      </w:pPr>
      <w:r w:rsidRPr="006C7BED">
        <w:rPr>
          <w:rFonts w:ascii="Comic Sans MS" w:hAnsi="Comic Sans MS"/>
          <w:sz w:val="16"/>
          <w:szCs w:val="16"/>
        </w:rPr>
        <w:t>ALBO PRETORIO</w:t>
      </w:r>
      <w:r w:rsidR="009D0AA5" w:rsidRPr="006C7BED">
        <w:rPr>
          <w:rFonts w:ascii="Comic Sans MS" w:hAnsi="Comic Sans MS"/>
          <w:sz w:val="16"/>
          <w:szCs w:val="16"/>
        </w:rPr>
        <w:t xml:space="preserve">-AMMINISTRAZIONE TRASPARENTE </w:t>
      </w:r>
    </w:p>
    <w:p w14:paraId="5B3FE2F7" w14:textId="77777777" w:rsidR="00DD1CD9" w:rsidRPr="006C7BED" w:rsidRDefault="00CE7790" w:rsidP="009D0AA5">
      <w:pPr>
        <w:pStyle w:val="Nessunaspaziatura"/>
        <w:jc w:val="right"/>
        <w:rPr>
          <w:rFonts w:ascii="Comic Sans MS" w:hAnsi="Comic Sans MS"/>
          <w:sz w:val="16"/>
          <w:szCs w:val="16"/>
        </w:rPr>
      </w:pPr>
      <w:r w:rsidRPr="006C7BED">
        <w:rPr>
          <w:rFonts w:ascii="Comic Sans MS" w:hAnsi="Comic Sans MS"/>
          <w:sz w:val="16"/>
          <w:szCs w:val="16"/>
        </w:rPr>
        <w:t xml:space="preserve">AL DSGA </w:t>
      </w:r>
      <w:r w:rsidR="00EF2A72" w:rsidRPr="006C7BED">
        <w:rPr>
          <w:rFonts w:ascii="Comic Sans MS" w:hAnsi="Comic Sans MS"/>
          <w:sz w:val="16"/>
          <w:szCs w:val="16"/>
        </w:rPr>
        <w:t>–</w:t>
      </w:r>
      <w:r w:rsidR="009D0AA5" w:rsidRPr="006C7BED">
        <w:rPr>
          <w:rFonts w:ascii="Comic Sans MS" w:hAnsi="Comic Sans MS"/>
          <w:sz w:val="16"/>
          <w:szCs w:val="16"/>
        </w:rPr>
        <w:t xml:space="preserve"> </w:t>
      </w:r>
      <w:r w:rsidR="00DD1CD9" w:rsidRPr="006C7BED">
        <w:rPr>
          <w:rFonts w:ascii="Comic Sans MS" w:hAnsi="Comic Sans MS"/>
          <w:sz w:val="16"/>
          <w:szCs w:val="16"/>
        </w:rPr>
        <w:t>ATTI</w:t>
      </w:r>
    </w:p>
    <w:p w14:paraId="3CF30668" w14:textId="77777777" w:rsidR="00EF2A72" w:rsidRPr="006C7BED" w:rsidRDefault="00EF2A72" w:rsidP="009D0AA5">
      <w:pPr>
        <w:pStyle w:val="Nessunaspaziatura"/>
        <w:jc w:val="right"/>
        <w:rPr>
          <w:rFonts w:ascii="Comic Sans MS" w:hAnsi="Comic Sans MS"/>
          <w:sz w:val="16"/>
          <w:szCs w:val="16"/>
        </w:rPr>
      </w:pPr>
    </w:p>
    <w:p w14:paraId="241E2BD4" w14:textId="4BDED122" w:rsidR="00B77C62" w:rsidRPr="00536BB9" w:rsidRDefault="000D28B2" w:rsidP="00B77C62">
      <w:pPr>
        <w:tabs>
          <w:tab w:val="left" w:pos="0"/>
          <w:tab w:val="left" w:pos="142"/>
          <w:tab w:val="left" w:pos="9632"/>
        </w:tabs>
        <w:ind w:right="-7"/>
        <w:jc w:val="both"/>
        <w:rPr>
          <w:rFonts w:ascii="Comic Sans MS" w:hAnsi="Comic Sans MS"/>
          <w:sz w:val="16"/>
          <w:szCs w:val="16"/>
        </w:rPr>
      </w:pPr>
      <w:r w:rsidRPr="006C7BED">
        <w:rPr>
          <w:rFonts w:ascii="Comic Sans MS" w:hAnsi="Comic Sans MS"/>
          <w:b/>
          <w:color w:val="auto"/>
          <w:sz w:val="16"/>
          <w:szCs w:val="16"/>
        </w:rPr>
        <w:t xml:space="preserve">OGGETTO: </w:t>
      </w:r>
      <w:r w:rsidR="00CE7790" w:rsidRPr="006C7BED">
        <w:rPr>
          <w:rFonts w:ascii="Comic Sans MS" w:hAnsi="Comic Sans MS"/>
          <w:b/>
          <w:color w:val="auto"/>
          <w:sz w:val="16"/>
          <w:szCs w:val="16"/>
        </w:rPr>
        <w:t xml:space="preserve">AVVISO </w:t>
      </w:r>
      <w:r w:rsidR="00925BB9" w:rsidRPr="006C7BED">
        <w:rPr>
          <w:rFonts w:ascii="Comic Sans MS" w:hAnsi="Comic Sans MS"/>
          <w:b/>
          <w:color w:val="auto"/>
          <w:sz w:val="16"/>
          <w:szCs w:val="16"/>
        </w:rPr>
        <w:t xml:space="preserve">INTERNO </w:t>
      </w:r>
      <w:r w:rsidR="0006566F" w:rsidRPr="006C7BED">
        <w:rPr>
          <w:rFonts w:ascii="Comic Sans MS" w:hAnsi="Comic Sans MS"/>
          <w:b/>
          <w:color w:val="auto"/>
          <w:sz w:val="16"/>
          <w:szCs w:val="16"/>
        </w:rPr>
        <w:t xml:space="preserve">PER IL RECLUTAMENTO DI </w:t>
      </w:r>
      <w:r w:rsidR="0093520D">
        <w:rPr>
          <w:rFonts w:ascii="Comic Sans MS" w:hAnsi="Comic Sans MS"/>
          <w:b/>
          <w:color w:val="auto"/>
          <w:sz w:val="16"/>
          <w:szCs w:val="16"/>
        </w:rPr>
        <w:t>PERSONALE ATA (</w:t>
      </w:r>
      <w:r w:rsidR="00CE7790" w:rsidRPr="006C7BED">
        <w:rPr>
          <w:rFonts w:ascii="Comic Sans MS" w:hAnsi="Comic Sans MS"/>
          <w:b/>
          <w:color w:val="auto"/>
          <w:sz w:val="16"/>
          <w:szCs w:val="16"/>
        </w:rPr>
        <w:t xml:space="preserve">ASSISTENTI AMMINISTRATIVI E COLLABORATORI SCOLASTICI) </w:t>
      </w:r>
      <w:r w:rsidR="004F0341" w:rsidRPr="006C7BED">
        <w:rPr>
          <w:rFonts w:ascii="Comic Sans MS" w:hAnsi="Comic Sans MS"/>
          <w:color w:val="auto"/>
          <w:sz w:val="16"/>
          <w:szCs w:val="16"/>
        </w:rPr>
        <w:t xml:space="preserve">relativamente </w:t>
      </w:r>
      <w:r w:rsidR="00B77C62" w:rsidRPr="00536BB9">
        <w:rPr>
          <w:rFonts w:ascii="Comic Sans MS" w:hAnsi="Comic Sans MS"/>
          <w:sz w:val="16"/>
          <w:szCs w:val="16"/>
        </w:rPr>
        <w:t xml:space="preserve">PROGETTO </w:t>
      </w:r>
      <w:r w:rsidR="00B77C62" w:rsidRPr="00536BB9">
        <w:rPr>
          <w:rFonts w:ascii="Comic Sans MS" w:hAnsi="Comic Sans MS"/>
          <w:b/>
          <w:bCs/>
          <w:sz w:val="16"/>
          <w:szCs w:val="16"/>
        </w:rPr>
        <w:t xml:space="preserve">“LA LETTURA…PER NON RISCHIARE!” </w:t>
      </w:r>
      <w:r w:rsidR="00B77C62" w:rsidRPr="00536BB9">
        <w:rPr>
          <w:rFonts w:ascii="Comic Sans MS" w:hAnsi="Comic Sans MS"/>
          <w:sz w:val="16"/>
          <w:szCs w:val="16"/>
        </w:rPr>
        <w:t xml:space="preserve">Programma Operativo Nazionale “Per la scuola, competenze e ambienti per l’apprendimento 2014-2020”. Asse I – Istruzione –Fondo Sociale Europeo (FSE). Obiettivo Specifico 10.2 – Azione </w:t>
      </w:r>
      <w:proofErr w:type="gramStart"/>
      <w:r w:rsidR="00B77C62" w:rsidRPr="00536BB9">
        <w:rPr>
          <w:rFonts w:ascii="Comic Sans MS" w:hAnsi="Comic Sans MS"/>
          <w:sz w:val="16"/>
          <w:szCs w:val="16"/>
        </w:rPr>
        <w:t>10.2.2 .Programma</w:t>
      </w:r>
      <w:proofErr w:type="gramEnd"/>
      <w:r w:rsidR="00B77C62" w:rsidRPr="00536BB9">
        <w:rPr>
          <w:rFonts w:ascii="Comic Sans MS" w:hAnsi="Comic Sans MS"/>
          <w:sz w:val="16"/>
          <w:szCs w:val="16"/>
        </w:rPr>
        <w:t xml:space="preserve"> operativo complementare “Per la scuola, competenze e ambienti per l’apprendimento” 2014-20220 Asse I-istruzione – Fondo di rotazione (</w:t>
      </w:r>
      <w:proofErr w:type="spellStart"/>
      <w:r w:rsidR="00B77C62" w:rsidRPr="00536BB9">
        <w:rPr>
          <w:rFonts w:ascii="Comic Sans MS" w:hAnsi="Comic Sans MS"/>
          <w:sz w:val="16"/>
          <w:szCs w:val="16"/>
        </w:rPr>
        <w:t>FdR</w:t>
      </w:r>
      <w:proofErr w:type="spellEnd"/>
      <w:r w:rsidR="00B77C62" w:rsidRPr="00536BB9">
        <w:rPr>
          <w:rFonts w:ascii="Comic Sans MS" w:hAnsi="Comic Sans MS"/>
          <w:sz w:val="16"/>
          <w:szCs w:val="16"/>
        </w:rPr>
        <w:t xml:space="preserve">) Obiettivo Specifico 10.2-Azione 10.2.2Avviso </w:t>
      </w:r>
      <w:proofErr w:type="spellStart"/>
      <w:r w:rsidR="00B77C62" w:rsidRPr="00536BB9">
        <w:rPr>
          <w:rFonts w:ascii="Comic Sans MS" w:hAnsi="Comic Sans MS"/>
          <w:sz w:val="16"/>
          <w:szCs w:val="16"/>
        </w:rPr>
        <w:t>prot</w:t>
      </w:r>
      <w:proofErr w:type="spellEnd"/>
      <w:r w:rsidR="00B77C62" w:rsidRPr="00536BB9">
        <w:rPr>
          <w:rFonts w:ascii="Comic Sans MS" w:hAnsi="Comic Sans MS"/>
          <w:sz w:val="16"/>
          <w:szCs w:val="16"/>
        </w:rPr>
        <w:t>. n. AOODGEFID 26502 del 06/08/2019 “Avviso pubblico per la realizzazione di progetti volti al contrasto del rischio di fallimento formativo precoce e di povertà educativa, nonché per la prevenzione delle situazioni di fragilità nei confronti della capacità attrattiva della criminalità” –</w:t>
      </w:r>
      <w:r w:rsidR="00B77C62" w:rsidRPr="00536BB9">
        <w:rPr>
          <w:rFonts w:ascii="Comic Sans MS" w:hAnsi="Comic Sans MS"/>
          <w:b/>
          <w:sz w:val="16"/>
          <w:szCs w:val="16"/>
        </w:rPr>
        <w:t>C.I. 10.2.2A-FDRPOC-CA-2020-38    CUP C63D19000940001</w:t>
      </w:r>
    </w:p>
    <w:p w14:paraId="295FDED9" w14:textId="3E785AA0" w:rsidR="00623678" w:rsidRDefault="00623678" w:rsidP="00B77C62">
      <w:pPr>
        <w:tabs>
          <w:tab w:val="left" w:pos="0"/>
          <w:tab w:val="left" w:pos="142"/>
          <w:tab w:val="left" w:pos="9632"/>
        </w:tabs>
        <w:ind w:right="-7"/>
        <w:jc w:val="both"/>
        <w:rPr>
          <w:rFonts w:ascii="Comic Sans MS" w:hAnsi="Comic Sans MS"/>
          <w:color w:val="auto"/>
          <w:sz w:val="16"/>
          <w:szCs w:val="16"/>
        </w:rPr>
      </w:pPr>
    </w:p>
    <w:p w14:paraId="5AFC8B89" w14:textId="77777777" w:rsidR="00B77C62" w:rsidRPr="00536BB9" w:rsidRDefault="00B77C62" w:rsidP="00B77C62">
      <w:pPr>
        <w:pStyle w:val="Nessunaspaziatura"/>
        <w:jc w:val="center"/>
        <w:rPr>
          <w:rFonts w:ascii="Comic Sans MS" w:hAnsi="Comic Sans MS" w:cs="Tahoma"/>
          <w:b/>
          <w:sz w:val="16"/>
          <w:szCs w:val="16"/>
        </w:rPr>
      </w:pPr>
      <w:r w:rsidRPr="00536BB9">
        <w:rPr>
          <w:rFonts w:ascii="Comic Sans MS" w:hAnsi="Comic Sans MS" w:cs="Tahoma"/>
          <w:b/>
          <w:sz w:val="16"/>
          <w:szCs w:val="16"/>
        </w:rPr>
        <w:t>IL DIRIGENTE SCOLASTICO</w:t>
      </w:r>
    </w:p>
    <w:p w14:paraId="2581F451"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VISTO </w:t>
      </w:r>
      <w:r w:rsidRPr="00536BB9">
        <w:rPr>
          <w:rFonts w:ascii="Comic Sans MS" w:hAnsi="Comic Sans MS"/>
          <w:sz w:val="16"/>
          <w:szCs w:val="16"/>
        </w:rPr>
        <w:t xml:space="preserve">il R.D 18 novembre 1923, n. 2440, concernente l’amministrazione del Patrimonio e la Contabilità Generale dello Stato ed il relativo regolamento approvato con R.D. 23maggio 1924, n. 827 e ss.mm. </w:t>
      </w:r>
      <w:proofErr w:type="gramStart"/>
      <w:r w:rsidRPr="00536BB9">
        <w:rPr>
          <w:rFonts w:ascii="Comic Sans MS" w:hAnsi="Comic Sans MS"/>
          <w:sz w:val="16"/>
          <w:szCs w:val="16"/>
        </w:rPr>
        <w:t>ii</w:t>
      </w:r>
      <w:proofErr w:type="gramEnd"/>
      <w:r w:rsidRPr="00536BB9">
        <w:rPr>
          <w:rFonts w:ascii="Comic Sans MS" w:hAnsi="Comic Sans MS"/>
          <w:sz w:val="16"/>
          <w:szCs w:val="16"/>
        </w:rPr>
        <w:t xml:space="preserve">. ; </w:t>
      </w:r>
    </w:p>
    <w:p w14:paraId="05869056"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VISTA </w:t>
      </w:r>
      <w:r w:rsidRPr="00536BB9">
        <w:rPr>
          <w:rFonts w:ascii="Comic Sans MS" w:hAnsi="Comic Sans MS"/>
          <w:sz w:val="16"/>
          <w:szCs w:val="16"/>
        </w:rPr>
        <w:t xml:space="preserve">la legge 7 agosto 1990, n. 241 “Nuove norme in materia di procedimento amministrativo e di diritto di accesso ai documenti amministrativi” e </w:t>
      </w:r>
      <w:proofErr w:type="spellStart"/>
      <w:proofErr w:type="gramStart"/>
      <w:r w:rsidRPr="00536BB9">
        <w:rPr>
          <w:rFonts w:ascii="Comic Sans MS" w:hAnsi="Comic Sans MS"/>
          <w:sz w:val="16"/>
          <w:szCs w:val="16"/>
        </w:rPr>
        <w:t>ss.mm.ii</w:t>
      </w:r>
      <w:proofErr w:type="spellEnd"/>
      <w:r w:rsidRPr="00536BB9">
        <w:rPr>
          <w:rFonts w:ascii="Comic Sans MS" w:hAnsi="Comic Sans MS"/>
          <w:sz w:val="16"/>
          <w:szCs w:val="16"/>
        </w:rPr>
        <w:t>.;</w:t>
      </w:r>
      <w:proofErr w:type="gramEnd"/>
      <w:r w:rsidRPr="00536BB9">
        <w:rPr>
          <w:rFonts w:ascii="Comic Sans MS" w:hAnsi="Comic Sans MS"/>
          <w:sz w:val="16"/>
          <w:szCs w:val="16"/>
        </w:rPr>
        <w:t xml:space="preserve"> </w:t>
      </w:r>
    </w:p>
    <w:p w14:paraId="165BDC9B"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VISTO </w:t>
      </w:r>
      <w:r w:rsidRPr="00536BB9">
        <w:rPr>
          <w:rFonts w:ascii="Comic Sans MS" w:hAnsi="Comic Sans MS"/>
          <w:sz w:val="16"/>
          <w:szCs w:val="16"/>
        </w:rPr>
        <w:t xml:space="preserve">il Decreto del Presidente della Repubblica 8 marzo 1999, n. 275, concernente il Regolamento recante norme in materia di autonomia delle Istituzioni Scolastiche, ai sensi della legge 15 marzo 1997, n. </w:t>
      </w:r>
      <w:proofErr w:type="gramStart"/>
      <w:r w:rsidRPr="00536BB9">
        <w:rPr>
          <w:rFonts w:ascii="Comic Sans MS" w:hAnsi="Comic Sans MS"/>
          <w:sz w:val="16"/>
          <w:szCs w:val="16"/>
        </w:rPr>
        <w:t>59 ;</w:t>
      </w:r>
      <w:proofErr w:type="gramEnd"/>
      <w:r w:rsidRPr="00536BB9">
        <w:rPr>
          <w:rFonts w:ascii="Comic Sans MS" w:hAnsi="Comic Sans MS"/>
          <w:sz w:val="16"/>
          <w:szCs w:val="16"/>
        </w:rPr>
        <w:t xml:space="preserve"> </w:t>
      </w:r>
    </w:p>
    <w:p w14:paraId="5D2AE3F9"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VISTA </w:t>
      </w:r>
      <w:r w:rsidRPr="00536BB9">
        <w:rPr>
          <w:rFonts w:ascii="Comic Sans MS" w:hAnsi="Comic Sans MS"/>
          <w:sz w:val="16"/>
          <w:szCs w:val="16"/>
        </w:rPr>
        <w:t xml:space="preserve">la legge 15 marzo 1997 n. 59, concernente “Delega al Governo per il conferimento di funzioni e compiti alle regioni ed enti locali, per la riforma della Pubblica Amministrazione e per la semplificazione amministrativa"; </w:t>
      </w:r>
    </w:p>
    <w:p w14:paraId="5178B41A"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VISTO </w:t>
      </w:r>
      <w:r w:rsidRPr="00536BB9">
        <w:rPr>
          <w:rFonts w:ascii="Comic Sans MS" w:hAnsi="Comic Sans MS"/>
          <w:sz w:val="16"/>
          <w:szCs w:val="16"/>
        </w:rPr>
        <w:t xml:space="preserve">il Decreto Legislativo 30 marzo 2001, n. 165 recante “Norme generali sull’ordinamento del lavoro alle dipendenze della Amministrazioni Pubbliche” e </w:t>
      </w:r>
      <w:proofErr w:type="spellStart"/>
      <w:proofErr w:type="gramStart"/>
      <w:r w:rsidRPr="00536BB9">
        <w:rPr>
          <w:rFonts w:ascii="Comic Sans MS" w:hAnsi="Comic Sans MS"/>
          <w:sz w:val="16"/>
          <w:szCs w:val="16"/>
        </w:rPr>
        <w:t>ss.mm.ii</w:t>
      </w:r>
      <w:proofErr w:type="spellEnd"/>
      <w:r w:rsidRPr="00536BB9">
        <w:rPr>
          <w:rFonts w:ascii="Comic Sans MS" w:hAnsi="Comic Sans MS"/>
          <w:sz w:val="16"/>
          <w:szCs w:val="16"/>
        </w:rPr>
        <w:t>.;</w:t>
      </w:r>
      <w:proofErr w:type="gramEnd"/>
      <w:r w:rsidRPr="00536BB9">
        <w:rPr>
          <w:rFonts w:ascii="Comic Sans MS" w:hAnsi="Comic Sans MS"/>
          <w:sz w:val="16"/>
          <w:szCs w:val="16"/>
        </w:rPr>
        <w:t xml:space="preserve"> </w:t>
      </w:r>
    </w:p>
    <w:p w14:paraId="1EA231D3"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VISTA </w:t>
      </w:r>
      <w:r w:rsidRPr="00536BB9">
        <w:rPr>
          <w:rFonts w:ascii="Comic Sans MS" w:hAnsi="Comic Sans MS"/>
          <w:sz w:val="16"/>
          <w:szCs w:val="16"/>
        </w:rPr>
        <w:t xml:space="preserve">la legge 13 luglio 2015 n. 107, concernente “Riforma del sistema nazionale di istruzione e formazione e delega per il riordino delle disposizioni legislative vigenti”; </w:t>
      </w:r>
    </w:p>
    <w:p w14:paraId="4F5E201A"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VISTO </w:t>
      </w:r>
      <w:r w:rsidRPr="00536BB9">
        <w:rPr>
          <w:rFonts w:ascii="Comic Sans MS" w:hAnsi="Comic Sans MS"/>
          <w:sz w:val="16"/>
          <w:szCs w:val="16"/>
        </w:rPr>
        <w:t xml:space="preserve">il Decreto Interministeriale 28 agosto 2018 n. 129, “Regolamento concernente le istruzioni generali sulla gestione amministrativo-contabile delle istituzioni scolastiche”; </w:t>
      </w:r>
    </w:p>
    <w:p w14:paraId="690264FA"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VISTO </w:t>
      </w:r>
      <w:r w:rsidRPr="00536BB9">
        <w:rPr>
          <w:rFonts w:ascii="Comic Sans MS" w:hAnsi="Comic Sans MS"/>
          <w:bCs/>
          <w:sz w:val="16"/>
          <w:szCs w:val="16"/>
        </w:rPr>
        <w:t xml:space="preserve">il decreto legislativo n. 50/2016 e </w:t>
      </w:r>
      <w:proofErr w:type="spellStart"/>
      <w:r w:rsidRPr="00536BB9">
        <w:rPr>
          <w:rFonts w:ascii="Comic Sans MS" w:hAnsi="Comic Sans MS"/>
          <w:bCs/>
          <w:sz w:val="16"/>
          <w:szCs w:val="16"/>
        </w:rPr>
        <w:t>ss.mm.ii</w:t>
      </w:r>
      <w:proofErr w:type="spellEnd"/>
      <w:r w:rsidRPr="00536BB9">
        <w:rPr>
          <w:rFonts w:ascii="Comic Sans MS" w:hAnsi="Comic Sans MS"/>
          <w:bCs/>
          <w:sz w:val="16"/>
          <w:szCs w:val="16"/>
        </w:rPr>
        <w:t xml:space="preserve">; </w:t>
      </w:r>
    </w:p>
    <w:p w14:paraId="1BE8BB5D"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bCs/>
          <w:sz w:val="16"/>
          <w:szCs w:val="16"/>
        </w:rPr>
        <w:t xml:space="preserve">VISTI </w:t>
      </w:r>
      <w:r w:rsidRPr="00536BB9">
        <w:rPr>
          <w:rFonts w:ascii="Comic Sans MS" w:hAnsi="Comic Sans MS"/>
          <w:sz w:val="16"/>
          <w:szCs w:val="16"/>
        </w:rPr>
        <w:t>i seguenti Regolamenti (UE) n. 1303/2013 recante disposizioni comuni sui Fondi strutturali e di investimento europei, il Regolamento (UE) n. 1304/2013 relativo al Fondo Sociale Europeo</w:t>
      </w:r>
    </w:p>
    <w:p w14:paraId="4A68B1E1"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bCs/>
          <w:sz w:val="16"/>
          <w:szCs w:val="16"/>
        </w:rPr>
      </w:pPr>
      <w:proofErr w:type="gramStart"/>
      <w:r w:rsidRPr="00536BB9">
        <w:rPr>
          <w:rFonts w:ascii="Comic Sans MS" w:hAnsi="Comic Sans MS"/>
          <w:b/>
          <w:sz w:val="16"/>
          <w:szCs w:val="16"/>
        </w:rPr>
        <w:t xml:space="preserve">VISTO </w:t>
      </w:r>
      <w:r w:rsidRPr="00536BB9">
        <w:rPr>
          <w:rFonts w:ascii="Comic Sans MS" w:hAnsi="Comic Sans MS"/>
          <w:bCs/>
          <w:sz w:val="16"/>
          <w:szCs w:val="16"/>
        </w:rPr>
        <w:t xml:space="preserve"> l’Avviso</w:t>
      </w:r>
      <w:proofErr w:type="gramEnd"/>
      <w:r w:rsidRPr="00536BB9">
        <w:rPr>
          <w:rFonts w:ascii="Comic Sans MS" w:hAnsi="Comic Sans MS"/>
          <w:bCs/>
          <w:sz w:val="16"/>
          <w:szCs w:val="16"/>
        </w:rPr>
        <w:t xml:space="preserve"> pubblico </w:t>
      </w:r>
      <w:proofErr w:type="spellStart"/>
      <w:r w:rsidRPr="00536BB9">
        <w:rPr>
          <w:rFonts w:ascii="Comic Sans MS" w:hAnsi="Comic Sans MS"/>
          <w:bCs/>
          <w:sz w:val="16"/>
          <w:szCs w:val="16"/>
        </w:rPr>
        <w:t>prot</w:t>
      </w:r>
      <w:proofErr w:type="spellEnd"/>
      <w:r w:rsidRPr="00536BB9">
        <w:rPr>
          <w:rFonts w:ascii="Comic Sans MS" w:hAnsi="Comic Sans MS"/>
          <w:bCs/>
          <w:sz w:val="16"/>
          <w:szCs w:val="16"/>
        </w:rPr>
        <w:t>. n. AOODGEFID/26502 del 06/08/2019 per la realizzazione di progetti volti al contrasto del rischio di fallimento formativo precoce e di povertà educativa, nonché per la prevenzione delle situazioni di fragilità nei confronti della capacità attrattiva della criminalità - Programma Operativo Complementare “Per la scuola, competenze e ambienti per l’apprendimento” 2014-2020 - Asse I – Istruzione - Fondo di Rotazione (</w:t>
      </w:r>
      <w:proofErr w:type="spellStart"/>
      <w:r w:rsidRPr="00536BB9">
        <w:rPr>
          <w:rFonts w:ascii="Comic Sans MS" w:hAnsi="Comic Sans MS"/>
          <w:bCs/>
          <w:sz w:val="16"/>
          <w:szCs w:val="16"/>
        </w:rPr>
        <w:t>FdR</w:t>
      </w:r>
      <w:proofErr w:type="spellEnd"/>
      <w:r w:rsidRPr="00536BB9">
        <w:rPr>
          <w:rFonts w:ascii="Comic Sans MS" w:hAnsi="Comic Sans MS"/>
          <w:bCs/>
          <w:sz w:val="16"/>
          <w:szCs w:val="16"/>
        </w:rPr>
        <w:t>) - Obiettivo Specifico 10.2 – Azione 10.2.2.</w:t>
      </w:r>
    </w:p>
    <w:p w14:paraId="2D7CEF70"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bCs/>
          <w:sz w:val="16"/>
          <w:szCs w:val="16"/>
        </w:rPr>
      </w:pPr>
      <w:r w:rsidRPr="00536BB9">
        <w:rPr>
          <w:rFonts w:ascii="Comic Sans MS" w:hAnsi="Comic Sans MS"/>
          <w:b/>
          <w:sz w:val="16"/>
          <w:szCs w:val="16"/>
        </w:rPr>
        <w:t xml:space="preserve">VISTO </w:t>
      </w:r>
      <w:r w:rsidRPr="00536BB9">
        <w:rPr>
          <w:rFonts w:ascii="Comic Sans MS" w:hAnsi="Comic Sans MS"/>
          <w:bCs/>
          <w:sz w:val="16"/>
          <w:szCs w:val="16"/>
        </w:rPr>
        <w:t>il Progetto presentato da questo Istituto, denominato “LA LETTURA ...PER NON RISCHIARE!”;</w:t>
      </w:r>
    </w:p>
    <w:p w14:paraId="2CFA6857"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bCs/>
          <w:sz w:val="16"/>
          <w:szCs w:val="16"/>
        </w:rPr>
      </w:pPr>
      <w:proofErr w:type="gramStart"/>
      <w:r w:rsidRPr="00536BB9">
        <w:rPr>
          <w:rFonts w:ascii="Comic Sans MS" w:hAnsi="Comic Sans MS"/>
          <w:b/>
          <w:sz w:val="16"/>
          <w:szCs w:val="16"/>
        </w:rPr>
        <w:t xml:space="preserve">VISTA  </w:t>
      </w:r>
      <w:r w:rsidRPr="00536BB9">
        <w:rPr>
          <w:rFonts w:ascii="Comic Sans MS" w:hAnsi="Comic Sans MS"/>
          <w:bCs/>
          <w:sz w:val="16"/>
          <w:szCs w:val="16"/>
        </w:rPr>
        <w:t>la</w:t>
      </w:r>
      <w:proofErr w:type="gramEnd"/>
      <w:r w:rsidRPr="00536BB9">
        <w:rPr>
          <w:rFonts w:ascii="Comic Sans MS" w:hAnsi="Comic Sans MS"/>
          <w:bCs/>
          <w:sz w:val="16"/>
          <w:szCs w:val="16"/>
        </w:rPr>
        <w:t xml:space="preserve"> nota del Ministero dell’Istruzione </w:t>
      </w:r>
      <w:proofErr w:type="spellStart"/>
      <w:r w:rsidRPr="00536BB9">
        <w:rPr>
          <w:rFonts w:ascii="Comic Sans MS" w:hAnsi="Comic Sans MS"/>
          <w:bCs/>
          <w:sz w:val="16"/>
          <w:szCs w:val="16"/>
        </w:rPr>
        <w:t>prot</w:t>
      </w:r>
      <w:proofErr w:type="spellEnd"/>
      <w:r w:rsidRPr="00536BB9">
        <w:rPr>
          <w:rFonts w:ascii="Comic Sans MS" w:hAnsi="Comic Sans MS"/>
          <w:bCs/>
          <w:sz w:val="16"/>
          <w:szCs w:val="16"/>
        </w:rPr>
        <w:t>. n. AOODGEFID/0028737 del 28/09/2020, con cui è stata comunicata a questa Istituzione Scolastica la formale autorizzazione del progetto definito dal codice 10.2.2A-FDRPOC-CA-2020-38 e l’impegno di spesa pari ad € 25.410,00;</w:t>
      </w:r>
    </w:p>
    <w:p w14:paraId="1D81A47B"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proofErr w:type="gramStart"/>
      <w:r w:rsidRPr="00536BB9">
        <w:rPr>
          <w:rFonts w:ascii="Comic Sans MS" w:hAnsi="Comic Sans MS"/>
          <w:b/>
          <w:sz w:val="16"/>
          <w:szCs w:val="16"/>
        </w:rPr>
        <w:t>VISTE</w:t>
      </w:r>
      <w:r w:rsidRPr="00536BB9">
        <w:rPr>
          <w:rFonts w:ascii="Comic Sans MS" w:hAnsi="Comic Sans MS"/>
          <w:sz w:val="16"/>
          <w:szCs w:val="16"/>
        </w:rPr>
        <w:t xml:space="preserve">  le</w:t>
      </w:r>
      <w:proofErr w:type="gramEnd"/>
      <w:r w:rsidRPr="00536BB9">
        <w:rPr>
          <w:rFonts w:ascii="Comic Sans MS" w:hAnsi="Comic Sans MS"/>
          <w:sz w:val="16"/>
          <w:szCs w:val="16"/>
        </w:rPr>
        <w:t xml:space="preserve"> delibere degli OO.CC. relative al Piano Integrato FSE; </w:t>
      </w:r>
    </w:p>
    <w:p w14:paraId="118FB21E" w14:textId="77777777" w:rsidR="00B77C62" w:rsidRPr="00536BB9" w:rsidRDefault="00B77C62" w:rsidP="00B77C62">
      <w:pPr>
        <w:pStyle w:val="Paragrafoelenc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hanging="284"/>
        <w:jc w:val="both"/>
        <w:rPr>
          <w:rFonts w:ascii="Comic Sans MS" w:hAnsi="Comic Sans MS"/>
          <w:sz w:val="16"/>
          <w:szCs w:val="16"/>
        </w:rPr>
      </w:pPr>
      <w:r w:rsidRPr="00536BB9">
        <w:rPr>
          <w:rFonts w:ascii="Comic Sans MS" w:hAnsi="Comic Sans MS"/>
          <w:b/>
          <w:sz w:val="16"/>
          <w:szCs w:val="16"/>
        </w:rPr>
        <w:t xml:space="preserve">VISTA </w:t>
      </w:r>
      <w:r w:rsidRPr="00536BB9">
        <w:rPr>
          <w:rFonts w:ascii="Comic Sans MS" w:hAnsi="Comic Sans MS"/>
          <w:sz w:val="16"/>
          <w:szCs w:val="16"/>
        </w:rPr>
        <w:t>la delibera del Consiglio d’istituto n. 27 del 21/12/2021   di approvazione del PTOF 2021/2022 triennio 2022/2025</w:t>
      </w:r>
    </w:p>
    <w:p w14:paraId="2A396F56" w14:textId="50B0DB8D" w:rsidR="00B77C62" w:rsidRPr="001E740F" w:rsidRDefault="00B77C62" w:rsidP="00B77C62">
      <w:pPr>
        <w:tabs>
          <w:tab w:val="left" w:pos="0"/>
          <w:tab w:val="left" w:pos="142"/>
          <w:tab w:val="left" w:pos="9632"/>
        </w:tabs>
        <w:ind w:right="-7"/>
        <w:jc w:val="both"/>
        <w:rPr>
          <w:rFonts w:ascii="Comic Sans MS" w:hAnsi="Comic Sans MS"/>
          <w:color w:val="auto"/>
          <w:sz w:val="16"/>
          <w:szCs w:val="16"/>
        </w:rPr>
      </w:pPr>
      <w:r w:rsidRPr="00536BB9">
        <w:rPr>
          <w:rFonts w:ascii="Comic Sans MS" w:hAnsi="Comic Sans MS"/>
          <w:b/>
          <w:sz w:val="16"/>
          <w:szCs w:val="16"/>
        </w:rPr>
        <w:t>VISTO</w:t>
      </w:r>
      <w:r w:rsidRPr="00536BB9">
        <w:rPr>
          <w:rFonts w:ascii="Comic Sans MS" w:hAnsi="Comic Sans MS"/>
          <w:sz w:val="16"/>
          <w:szCs w:val="16"/>
        </w:rPr>
        <w:t xml:space="preserve"> il decreto di assunzione in bilancio del finanziamento autorizzato </w:t>
      </w:r>
      <w:proofErr w:type="spellStart"/>
      <w:r w:rsidRPr="00536BB9">
        <w:rPr>
          <w:rFonts w:ascii="Comic Sans MS" w:hAnsi="Comic Sans MS"/>
          <w:sz w:val="16"/>
          <w:szCs w:val="16"/>
        </w:rPr>
        <w:t>prot</w:t>
      </w:r>
      <w:proofErr w:type="spellEnd"/>
      <w:r w:rsidRPr="00536BB9">
        <w:rPr>
          <w:rFonts w:ascii="Comic Sans MS" w:hAnsi="Comic Sans MS"/>
          <w:sz w:val="16"/>
          <w:szCs w:val="16"/>
        </w:rPr>
        <w:t>. n. 9592/VI.1 del 21.12.2021</w:t>
      </w:r>
    </w:p>
    <w:p w14:paraId="086A8263" w14:textId="192FD49F" w:rsidR="00EC7F25" w:rsidRPr="00623678" w:rsidRDefault="00EC7F25" w:rsidP="00B77C62">
      <w:pPr>
        <w:pStyle w:val="Paragrafoelenco"/>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416"/>
          <w:tab w:val="left" w:pos="2124"/>
          <w:tab w:val="left" w:pos="2832"/>
          <w:tab w:val="left" w:pos="3540"/>
          <w:tab w:val="left" w:pos="4248"/>
          <w:tab w:val="left" w:pos="4956"/>
          <w:tab w:val="left" w:pos="5664"/>
          <w:tab w:val="left" w:pos="6372"/>
          <w:tab w:val="left" w:pos="7764"/>
        </w:tabs>
        <w:ind w:left="426"/>
        <w:jc w:val="both"/>
        <w:rPr>
          <w:rFonts w:ascii="Comic Sans MS" w:hAnsi="Comic Sans MS"/>
          <w:sz w:val="16"/>
          <w:szCs w:val="16"/>
        </w:rPr>
      </w:pPr>
    </w:p>
    <w:p w14:paraId="6A9D2628" w14:textId="22D86603" w:rsidR="00454FC9" w:rsidRPr="006C7BED" w:rsidRDefault="000D28B2" w:rsidP="00454FC9">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center"/>
        <w:rPr>
          <w:rFonts w:ascii="Comic Sans MS" w:hAnsi="Comic Sans MS"/>
          <w:b/>
          <w:bCs/>
          <w:sz w:val="16"/>
          <w:szCs w:val="16"/>
        </w:rPr>
      </w:pPr>
      <w:r w:rsidRPr="006C7BED">
        <w:rPr>
          <w:rFonts w:ascii="Comic Sans MS" w:hAnsi="Comic Sans MS"/>
          <w:b/>
          <w:bCs/>
          <w:sz w:val="16"/>
          <w:szCs w:val="16"/>
        </w:rPr>
        <w:t>CONSIDERATO</w:t>
      </w:r>
    </w:p>
    <w:p w14:paraId="29CDCF0F" w14:textId="77777777" w:rsidR="00CE7790" w:rsidRPr="006C7BED" w:rsidRDefault="000D28B2"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 xml:space="preserve">che si rende necessario avviare la procedura per </w:t>
      </w:r>
      <w:r w:rsidR="00CE7790" w:rsidRPr="006C7BED">
        <w:rPr>
          <w:rFonts w:ascii="Comic Sans MS" w:hAnsi="Comic Sans MS"/>
          <w:sz w:val="16"/>
          <w:szCs w:val="16"/>
        </w:rPr>
        <w:t xml:space="preserve">il reclutamento </w:t>
      </w:r>
      <w:r w:rsidR="002E49E6" w:rsidRPr="006C7BED">
        <w:rPr>
          <w:rFonts w:ascii="Comic Sans MS" w:hAnsi="Comic Sans MS"/>
          <w:sz w:val="16"/>
          <w:szCs w:val="16"/>
        </w:rPr>
        <w:t xml:space="preserve">di personale interno </w:t>
      </w:r>
      <w:r w:rsidRPr="006C7BED">
        <w:rPr>
          <w:rFonts w:ascii="Comic Sans MS" w:hAnsi="Comic Sans MS"/>
          <w:sz w:val="16"/>
          <w:szCs w:val="16"/>
        </w:rPr>
        <w:t>all’Istituto</w:t>
      </w:r>
      <w:r w:rsidR="00CE7790" w:rsidRPr="006C7BED">
        <w:rPr>
          <w:rFonts w:ascii="Comic Sans MS" w:hAnsi="Comic Sans MS"/>
          <w:sz w:val="16"/>
          <w:szCs w:val="16"/>
        </w:rPr>
        <w:t xml:space="preserve"> appartenente ai profili professionali di:</w:t>
      </w:r>
    </w:p>
    <w:p w14:paraId="578D35F5" w14:textId="77777777" w:rsidR="00CE7790" w:rsidRPr="006C7BED" w:rsidRDefault="00CE7790" w:rsidP="006C7BED">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assistenti amministrativi</w:t>
      </w:r>
    </w:p>
    <w:p w14:paraId="5F5BEB18" w14:textId="77777777" w:rsidR="00CE7790" w:rsidRDefault="00CE7790" w:rsidP="006C7BED">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proofErr w:type="gramStart"/>
      <w:r w:rsidRPr="006C7BED">
        <w:rPr>
          <w:rFonts w:ascii="Comic Sans MS" w:hAnsi="Comic Sans MS"/>
          <w:sz w:val="16"/>
          <w:szCs w:val="16"/>
        </w:rPr>
        <w:t>collaboratori</w:t>
      </w:r>
      <w:proofErr w:type="gramEnd"/>
      <w:r w:rsidRPr="006C7BED">
        <w:rPr>
          <w:rFonts w:ascii="Comic Sans MS" w:hAnsi="Comic Sans MS"/>
          <w:sz w:val="16"/>
          <w:szCs w:val="16"/>
        </w:rPr>
        <w:t xml:space="preserve"> scolastici </w:t>
      </w:r>
    </w:p>
    <w:p w14:paraId="3E09D094" w14:textId="77777777" w:rsidR="00B77C62" w:rsidRPr="006C7BED" w:rsidRDefault="00B77C62" w:rsidP="00B77C62">
      <w:pPr>
        <w:pStyle w:val="Paragrafoelenco"/>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p>
    <w:p w14:paraId="1C799804" w14:textId="08114356" w:rsidR="00B77C62" w:rsidRPr="00536BB9" w:rsidRDefault="000D28B2" w:rsidP="00B77C62">
      <w:pPr>
        <w:tabs>
          <w:tab w:val="left" w:pos="0"/>
          <w:tab w:val="left" w:pos="142"/>
          <w:tab w:val="left" w:pos="9632"/>
        </w:tabs>
        <w:ind w:right="-7"/>
        <w:jc w:val="both"/>
        <w:rPr>
          <w:rFonts w:ascii="Comic Sans MS" w:hAnsi="Comic Sans MS"/>
          <w:sz w:val="16"/>
          <w:szCs w:val="16"/>
        </w:rPr>
      </w:pPr>
      <w:proofErr w:type="gramStart"/>
      <w:r w:rsidRPr="006C7BED">
        <w:rPr>
          <w:rFonts w:ascii="Comic Sans MS" w:hAnsi="Comic Sans MS"/>
          <w:sz w:val="16"/>
          <w:szCs w:val="16"/>
        </w:rPr>
        <w:t>a</w:t>
      </w:r>
      <w:proofErr w:type="gramEnd"/>
      <w:r w:rsidRPr="006C7BED">
        <w:rPr>
          <w:rFonts w:ascii="Comic Sans MS" w:hAnsi="Comic Sans MS"/>
          <w:sz w:val="16"/>
          <w:szCs w:val="16"/>
        </w:rPr>
        <w:t xml:space="preserve"> cui affidare </w:t>
      </w:r>
      <w:r w:rsidR="00CE7790" w:rsidRPr="006C7BED">
        <w:rPr>
          <w:rFonts w:ascii="Comic Sans MS" w:hAnsi="Comic Sans MS"/>
          <w:sz w:val="16"/>
          <w:szCs w:val="16"/>
        </w:rPr>
        <w:t>incarichi per le mansioni di assistent</w:t>
      </w:r>
      <w:r w:rsidR="00247252" w:rsidRPr="006C7BED">
        <w:rPr>
          <w:rFonts w:ascii="Comic Sans MS" w:hAnsi="Comic Sans MS"/>
          <w:sz w:val="16"/>
          <w:szCs w:val="16"/>
        </w:rPr>
        <w:t>e amministrativo e collaboratore scolastico</w:t>
      </w:r>
      <w:r w:rsidR="00CE7790" w:rsidRPr="006C7BED">
        <w:rPr>
          <w:rFonts w:ascii="Comic Sans MS" w:hAnsi="Comic Sans MS"/>
          <w:sz w:val="16"/>
          <w:szCs w:val="16"/>
        </w:rPr>
        <w:t xml:space="preserve"> nell’ambito d</w:t>
      </w:r>
      <w:r w:rsidR="00B77C62">
        <w:rPr>
          <w:rFonts w:ascii="Comic Sans MS" w:hAnsi="Comic Sans MS"/>
          <w:sz w:val="16"/>
          <w:szCs w:val="16"/>
        </w:rPr>
        <w:t xml:space="preserve">ei moduli formativi relativi </w:t>
      </w:r>
      <w:r w:rsidR="00B77C62" w:rsidRPr="00536BB9">
        <w:rPr>
          <w:rFonts w:ascii="Comic Sans MS" w:hAnsi="Comic Sans MS"/>
          <w:color w:val="auto"/>
          <w:sz w:val="16"/>
          <w:szCs w:val="16"/>
        </w:rPr>
        <w:t xml:space="preserve">all’attuazione </w:t>
      </w:r>
      <w:r w:rsidR="00B77C62" w:rsidRPr="00536BB9">
        <w:rPr>
          <w:rFonts w:ascii="Comic Sans MS" w:hAnsi="Comic Sans MS"/>
          <w:sz w:val="16"/>
          <w:szCs w:val="16"/>
        </w:rPr>
        <w:t xml:space="preserve">del PROGETTO </w:t>
      </w:r>
      <w:r w:rsidR="00B77C62" w:rsidRPr="00536BB9">
        <w:rPr>
          <w:rFonts w:ascii="Comic Sans MS" w:hAnsi="Comic Sans MS"/>
          <w:b/>
          <w:bCs/>
          <w:sz w:val="16"/>
          <w:szCs w:val="16"/>
        </w:rPr>
        <w:t xml:space="preserve">“LA LETTURA…PER NON RISCHIARE!” </w:t>
      </w:r>
      <w:r w:rsidR="00B77C62" w:rsidRPr="00536BB9">
        <w:rPr>
          <w:rFonts w:ascii="Comic Sans MS" w:hAnsi="Comic Sans MS"/>
          <w:sz w:val="16"/>
          <w:szCs w:val="16"/>
        </w:rPr>
        <w:t xml:space="preserve">Programma Operativo Nazionale “Per la scuola, competenze e ambienti per l’apprendimento 2014-2020”. Asse I – Istruzione –Fondo Sociale Europeo (FSE). Obiettivo Specifico 10.2 – Azione </w:t>
      </w:r>
      <w:proofErr w:type="gramStart"/>
      <w:r w:rsidR="00B77C62" w:rsidRPr="00536BB9">
        <w:rPr>
          <w:rFonts w:ascii="Comic Sans MS" w:hAnsi="Comic Sans MS"/>
          <w:sz w:val="16"/>
          <w:szCs w:val="16"/>
        </w:rPr>
        <w:t>10.2.2 .Programma</w:t>
      </w:r>
      <w:proofErr w:type="gramEnd"/>
      <w:r w:rsidR="00B77C62" w:rsidRPr="00536BB9">
        <w:rPr>
          <w:rFonts w:ascii="Comic Sans MS" w:hAnsi="Comic Sans MS"/>
          <w:sz w:val="16"/>
          <w:szCs w:val="16"/>
        </w:rPr>
        <w:t xml:space="preserve"> operativo complementare “Per la scuola, competenze e ambienti per l’apprendimento” 2014-</w:t>
      </w:r>
      <w:r w:rsidR="00B77C62" w:rsidRPr="00536BB9">
        <w:rPr>
          <w:rFonts w:ascii="Comic Sans MS" w:hAnsi="Comic Sans MS"/>
          <w:sz w:val="16"/>
          <w:szCs w:val="16"/>
        </w:rPr>
        <w:lastRenderedPageBreak/>
        <w:t>20220 Asse I-istruzione – Fondo di rotazione (</w:t>
      </w:r>
      <w:proofErr w:type="spellStart"/>
      <w:r w:rsidR="00B77C62" w:rsidRPr="00536BB9">
        <w:rPr>
          <w:rFonts w:ascii="Comic Sans MS" w:hAnsi="Comic Sans MS"/>
          <w:sz w:val="16"/>
          <w:szCs w:val="16"/>
        </w:rPr>
        <w:t>FdR</w:t>
      </w:r>
      <w:proofErr w:type="spellEnd"/>
      <w:r w:rsidR="00B77C62" w:rsidRPr="00536BB9">
        <w:rPr>
          <w:rFonts w:ascii="Comic Sans MS" w:hAnsi="Comic Sans MS"/>
          <w:sz w:val="16"/>
          <w:szCs w:val="16"/>
        </w:rPr>
        <w:t xml:space="preserve">) Obiettivo Specifico 10.2-Azione 10.2.2Avviso </w:t>
      </w:r>
      <w:proofErr w:type="spellStart"/>
      <w:r w:rsidR="00B77C62" w:rsidRPr="00536BB9">
        <w:rPr>
          <w:rFonts w:ascii="Comic Sans MS" w:hAnsi="Comic Sans MS"/>
          <w:sz w:val="16"/>
          <w:szCs w:val="16"/>
        </w:rPr>
        <w:t>prot</w:t>
      </w:r>
      <w:proofErr w:type="spellEnd"/>
      <w:r w:rsidR="00B77C62" w:rsidRPr="00536BB9">
        <w:rPr>
          <w:rFonts w:ascii="Comic Sans MS" w:hAnsi="Comic Sans MS"/>
          <w:sz w:val="16"/>
          <w:szCs w:val="16"/>
        </w:rPr>
        <w:t>. n. AOODGEFID 26502 del 06/08/2019 “Avviso pubblico per la realizzazione di progetti volti al contrasto del rischio di fallimento formativo precoce e di povertà educativa, nonché per la prevenzione delle situazioni di fragilità nei confronti della capacità attrattiva della criminalità” –</w:t>
      </w:r>
      <w:r w:rsidR="00B77C62" w:rsidRPr="00536BB9">
        <w:rPr>
          <w:rFonts w:ascii="Comic Sans MS" w:hAnsi="Comic Sans MS"/>
          <w:b/>
          <w:sz w:val="16"/>
          <w:szCs w:val="16"/>
        </w:rPr>
        <w:t>C.I. 10.2.2A-FDRPOC-CA-2020-38    CUP C63D19000940001</w:t>
      </w:r>
    </w:p>
    <w:p w14:paraId="50E05710" w14:textId="2BE381F9" w:rsidR="00623678" w:rsidRDefault="00623678" w:rsidP="00623678">
      <w:pPr>
        <w:tabs>
          <w:tab w:val="left" w:pos="0"/>
          <w:tab w:val="left" w:pos="142"/>
          <w:tab w:val="left" w:pos="9632"/>
        </w:tabs>
        <w:ind w:right="-7"/>
        <w:jc w:val="both"/>
        <w:rPr>
          <w:rFonts w:ascii="Comic Sans MS" w:hAnsi="Comic Sans MS"/>
          <w:color w:val="auto"/>
          <w:sz w:val="16"/>
          <w:szCs w:val="16"/>
        </w:rPr>
      </w:pPr>
    </w:p>
    <w:p w14:paraId="6456D18E" w14:textId="232155AB" w:rsidR="002E49E6" w:rsidRPr="00623678" w:rsidRDefault="00CE7790" w:rsidP="00623678">
      <w:pPr>
        <w:tabs>
          <w:tab w:val="left" w:pos="0"/>
          <w:tab w:val="left" w:pos="142"/>
          <w:tab w:val="left" w:pos="9632"/>
        </w:tabs>
        <w:ind w:right="-7"/>
        <w:jc w:val="both"/>
        <w:rPr>
          <w:rFonts w:ascii="Comic Sans MS" w:hAnsi="Comic Sans MS"/>
          <w:color w:val="auto"/>
          <w:sz w:val="16"/>
          <w:szCs w:val="16"/>
        </w:rPr>
      </w:pPr>
      <w:proofErr w:type="gramStart"/>
      <w:r w:rsidRPr="006C7BED">
        <w:rPr>
          <w:rFonts w:ascii="Comic Sans MS" w:hAnsi="Comic Sans MS" w:cs="TimesNewRoman"/>
          <w:sz w:val="16"/>
          <w:szCs w:val="16"/>
        </w:rPr>
        <w:t>disponibili</w:t>
      </w:r>
      <w:proofErr w:type="gramEnd"/>
      <w:r w:rsidRPr="006C7BED">
        <w:rPr>
          <w:rFonts w:ascii="Comic Sans MS" w:hAnsi="Comic Sans MS" w:cs="TimesNewRoman"/>
          <w:sz w:val="16"/>
          <w:szCs w:val="16"/>
        </w:rPr>
        <w:t xml:space="preserve"> </w:t>
      </w:r>
      <w:r w:rsidR="001E333E" w:rsidRPr="006C7BED">
        <w:rPr>
          <w:rFonts w:ascii="Comic Sans MS" w:hAnsi="Comic Sans MS" w:cs="TimesNewRoman"/>
          <w:sz w:val="16"/>
          <w:szCs w:val="16"/>
        </w:rPr>
        <w:t>a svolgere in aggiunta al proprio orario di servizio attività inerenti le mansioni del proprio profilo professionale fino alla conclusione delle attività.</w:t>
      </w:r>
    </w:p>
    <w:p w14:paraId="71B22C9E" w14:textId="77777777" w:rsidR="0040529C" w:rsidRPr="006C7BED" w:rsidRDefault="000D28B2" w:rsidP="006C7BED">
      <w:pPr>
        <w:pStyle w:val="Paragrafoelenco"/>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b/>
          <w:bCs/>
          <w:sz w:val="16"/>
          <w:szCs w:val="16"/>
        </w:rPr>
        <w:t xml:space="preserve">VISTE </w:t>
      </w:r>
      <w:r w:rsidRPr="006C7BED">
        <w:rPr>
          <w:rFonts w:ascii="Comic Sans MS" w:hAnsi="Comic Sans MS"/>
          <w:sz w:val="16"/>
          <w:szCs w:val="16"/>
        </w:rPr>
        <w:t xml:space="preserve">le Linee guida e le norme per la realizzazione degli interventi P.O.N. </w:t>
      </w:r>
      <w:r w:rsidR="009D0AA5" w:rsidRPr="006C7BED">
        <w:rPr>
          <w:rFonts w:ascii="Comic Sans MS" w:hAnsi="Comic Sans MS"/>
          <w:sz w:val="16"/>
          <w:szCs w:val="16"/>
        </w:rPr>
        <w:t>/FSE</w:t>
      </w:r>
    </w:p>
    <w:p w14:paraId="5B66A926" w14:textId="77777777" w:rsidR="009D0AA5" w:rsidRPr="006C7BED" w:rsidRDefault="000D28B2" w:rsidP="006C7BED">
      <w:pPr>
        <w:pStyle w:val="Paragrafoelenco"/>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cs="TimesNewRoman,Bold"/>
          <w:b/>
          <w:bCs/>
          <w:sz w:val="16"/>
          <w:szCs w:val="16"/>
        </w:rPr>
      </w:pPr>
      <w:r w:rsidRPr="006C7BED">
        <w:rPr>
          <w:rFonts w:ascii="Comic Sans MS" w:hAnsi="Comic Sans MS"/>
          <w:b/>
          <w:bCs/>
          <w:sz w:val="16"/>
          <w:szCs w:val="16"/>
        </w:rPr>
        <w:t xml:space="preserve">CONSIDERATO </w:t>
      </w:r>
      <w:r w:rsidRPr="006C7BED">
        <w:rPr>
          <w:rFonts w:ascii="Comic Sans MS" w:hAnsi="Comic Sans MS"/>
          <w:sz w:val="16"/>
          <w:szCs w:val="16"/>
        </w:rPr>
        <w:t>che il Piano è così articolato</w:t>
      </w:r>
    </w:p>
    <w:p w14:paraId="0C740B79" w14:textId="4978E7C4" w:rsidR="000D28B2" w:rsidRDefault="000D28B2" w:rsidP="00F6196F">
      <w:pPr>
        <w:pStyle w:val="Default"/>
        <w:jc w:val="center"/>
        <w:rPr>
          <w:rFonts w:ascii="Comic Sans MS" w:hAnsi="Comic Sans MS"/>
          <w:b/>
          <w:bCs/>
          <w:sz w:val="16"/>
          <w:szCs w:val="16"/>
        </w:rPr>
      </w:pPr>
    </w:p>
    <w:tbl>
      <w:tblPr>
        <w:tblStyle w:val="TableNormal"/>
        <w:tblW w:w="102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3"/>
        <w:gridCol w:w="2696"/>
        <w:gridCol w:w="2410"/>
        <w:gridCol w:w="1902"/>
      </w:tblGrid>
      <w:tr w:rsidR="00B77C62" w:rsidRPr="00536BB9" w14:paraId="40297056" w14:textId="77777777" w:rsidTr="000F3A55">
        <w:trPr>
          <w:trHeight w:val="527"/>
        </w:trPr>
        <w:tc>
          <w:tcPr>
            <w:tcW w:w="3263" w:type="dxa"/>
          </w:tcPr>
          <w:p w14:paraId="20772310" w14:textId="77777777" w:rsidR="00B77C62" w:rsidRPr="00536BB9" w:rsidRDefault="00B77C62" w:rsidP="000F3A55">
            <w:pPr>
              <w:pStyle w:val="TableParagraph"/>
              <w:spacing w:line="237" w:lineRule="exact"/>
              <w:ind w:left="503"/>
              <w:rPr>
                <w:sz w:val="16"/>
                <w:szCs w:val="16"/>
              </w:rPr>
            </w:pPr>
            <w:r w:rsidRPr="00536BB9">
              <w:rPr>
                <w:sz w:val="16"/>
                <w:szCs w:val="16"/>
              </w:rPr>
              <w:t xml:space="preserve">TITOLO PROGETTO </w:t>
            </w:r>
          </w:p>
        </w:tc>
        <w:tc>
          <w:tcPr>
            <w:tcW w:w="7008" w:type="dxa"/>
            <w:gridSpan w:val="3"/>
          </w:tcPr>
          <w:p w14:paraId="1588E798" w14:textId="77777777" w:rsidR="00B77C62" w:rsidRPr="00536BB9" w:rsidRDefault="00B77C62" w:rsidP="000F3A55">
            <w:pPr>
              <w:pStyle w:val="TableParagraph"/>
              <w:spacing w:line="240" w:lineRule="auto"/>
              <w:ind w:left="164" w:right="138" w:firstLine="439"/>
              <w:rPr>
                <w:sz w:val="16"/>
                <w:szCs w:val="16"/>
              </w:rPr>
            </w:pPr>
            <w:r w:rsidRPr="00536BB9">
              <w:rPr>
                <w:sz w:val="16"/>
                <w:szCs w:val="16"/>
              </w:rPr>
              <w:t xml:space="preserve">LA LETTURA…PER NON RISCHIARE! </w:t>
            </w:r>
          </w:p>
        </w:tc>
      </w:tr>
      <w:tr w:rsidR="00B77C62" w:rsidRPr="00536BB9" w14:paraId="2412EF96" w14:textId="77777777" w:rsidTr="000F3A55">
        <w:trPr>
          <w:trHeight w:val="527"/>
        </w:trPr>
        <w:tc>
          <w:tcPr>
            <w:tcW w:w="3263" w:type="dxa"/>
          </w:tcPr>
          <w:p w14:paraId="10C75CFA" w14:textId="77777777" w:rsidR="00B77C62" w:rsidRPr="00536BB9" w:rsidRDefault="00B77C62" w:rsidP="000F3A55">
            <w:pPr>
              <w:pStyle w:val="TableParagraph"/>
              <w:spacing w:line="237" w:lineRule="exact"/>
              <w:ind w:left="503"/>
              <w:rPr>
                <w:sz w:val="16"/>
                <w:szCs w:val="16"/>
              </w:rPr>
            </w:pPr>
            <w:r w:rsidRPr="00536BB9">
              <w:rPr>
                <w:sz w:val="16"/>
                <w:szCs w:val="16"/>
              </w:rPr>
              <w:t>CODICE</w:t>
            </w:r>
            <w:r w:rsidRPr="00536BB9">
              <w:rPr>
                <w:spacing w:val="-4"/>
                <w:sz w:val="16"/>
                <w:szCs w:val="16"/>
              </w:rPr>
              <w:t xml:space="preserve"> </w:t>
            </w:r>
            <w:r w:rsidRPr="00536BB9">
              <w:rPr>
                <w:sz w:val="16"/>
                <w:szCs w:val="16"/>
              </w:rPr>
              <w:t>IDENTIFICATIVO</w:t>
            </w:r>
          </w:p>
        </w:tc>
        <w:tc>
          <w:tcPr>
            <w:tcW w:w="2696" w:type="dxa"/>
          </w:tcPr>
          <w:p w14:paraId="4B468C1B" w14:textId="77777777" w:rsidR="00B77C62" w:rsidRPr="00536BB9" w:rsidRDefault="00B77C62" w:rsidP="000F3A55">
            <w:pPr>
              <w:pStyle w:val="TableParagraph"/>
              <w:spacing w:line="237" w:lineRule="exact"/>
              <w:ind w:left="946" w:right="935"/>
              <w:jc w:val="center"/>
              <w:rPr>
                <w:sz w:val="16"/>
                <w:szCs w:val="16"/>
              </w:rPr>
            </w:pPr>
            <w:r w:rsidRPr="00536BB9">
              <w:rPr>
                <w:sz w:val="16"/>
                <w:szCs w:val="16"/>
              </w:rPr>
              <w:t>MODULO</w:t>
            </w:r>
          </w:p>
        </w:tc>
        <w:tc>
          <w:tcPr>
            <w:tcW w:w="2410" w:type="dxa"/>
          </w:tcPr>
          <w:p w14:paraId="6C79C4DE" w14:textId="77777777" w:rsidR="00B77C62" w:rsidRPr="00536BB9" w:rsidRDefault="00B77C62" w:rsidP="000F3A55">
            <w:pPr>
              <w:pStyle w:val="TableParagraph"/>
              <w:spacing w:line="237" w:lineRule="exact"/>
              <w:ind w:left="575"/>
              <w:rPr>
                <w:sz w:val="16"/>
                <w:szCs w:val="16"/>
              </w:rPr>
            </w:pPr>
            <w:r w:rsidRPr="00536BB9">
              <w:rPr>
                <w:sz w:val="16"/>
                <w:szCs w:val="16"/>
              </w:rPr>
              <w:t>DESTINATARI</w:t>
            </w:r>
          </w:p>
        </w:tc>
        <w:tc>
          <w:tcPr>
            <w:tcW w:w="1902" w:type="dxa"/>
          </w:tcPr>
          <w:p w14:paraId="1682696B" w14:textId="77777777" w:rsidR="00B77C62" w:rsidRPr="00536BB9" w:rsidRDefault="00B77C62" w:rsidP="000F3A55">
            <w:pPr>
              <w:pStyle w:val="TableParagraph"/>
              <w:spacing w:line="240" w:lineRule="auto"/>
              <w:ind w:left="164" w:right="138" w:firstLine="439"/>
              <w:rPr>
                <w:sz w:val="16"/>
                <w:szCs w:val="16"/>
              </w:rPr>
            </w:pPr>
            <w:r w:rsidRPr="00536BB9">
              <w:rPr>
                <w:sz w:val="16"/>
                <w:szCs w:val="16"/>
              </w:rPr>
              <w:t>TOTALE</w:t>
            </w:r>
            <w:r w:rsidRPr="00536BB9">
              <w:rPr>
                <w:spacing w:val="1"/>
                <w:sz w:val="16"/>
                <w:szCs w:val="16"/>
              </w:rPr>
              <w:t xml:space="preserve"> </w:t>
            </w:r>
            <w:r w:rsidRPr="00536BB9">
              <w:rPr>
                <w:sz w:val="16"/>
                <w:szCs w:val="16"/>
              </w:rPr>
              <w:t>FINANZIAMENTO</w:t>
            </w:r>
          </w:p>
        </w:tc>
      </w:tr>
      <w:tr w:rsidR="00B77C62" w:rsidRPr="00536BB9" w14:paraId="20D7F777" w14:textId="77777777" w:rsidTr="000F3A55">
        <w:trPr>
          <w:trHeight w:val="473"/>
        </w:trPr>
        <w:tc>
          <w:tcPr>
            <w:tcW w:w="3263" w:type="dxa"/>
            <w:vMerge w:val="restart"/>
          </w:tcPr>
          <w:p w14:paraId="057E0C70" w14:textId="77777777" w:rsidR="00B77C62" w:rsidRPr="00536BB9" w:rsidRDefault="00B77C62" w:rsidP="000F3A55">
            <w:pPr>
              <w:pStyle w:val="TableParagraph"/>
              <w:spacing w:line="240" w:lineRule="auto"/>
              <w:ind w:left="110" w:right="563"/>
              <w:rPr>
                <w:sz w:val="16"/>
                <w:szCs w:val="16"/>
              </w:rPr>
            </w:pPr>
            <w:r w:rsidRPr="00536BB9">
              <w:rPr>
                <w:sz w:val="16"/>
                <w:szCs w:val="16"/>
              </w:rPr>
              <w:t>CONTRASTO AL FALLIMENTO</w:t>
            </w:r>
            <w:r w:rsidRPr="00536BB9">
              <w:rPr>
                <w:spacing w:val="-48"/>
                <w:sz w:val="16"/>
                <w:szCs w:val="16"/>
              </w:rPr>
              <w:t xml:space="preserve"> </w:t>
            </w:r>
            <w:r w:rsidRPr="00536BB9">
              <w:rPr>
                <w:sz w:val="16"/>
                <w:szCs w:val="16"/>
              </w:rPr>
              <w:t>FORMATIVO PRECOCE</w:t>
            </w:r>
            <w:r w:rsidRPr="00536BB9">
              <w:rPr>
                <w:spacing w:val="-2"/>
                <w:sz w:val="16"/>
                <w:szCs w:val="16"/>
              </w:rPr>
              <w:t xml:space="preserve"> </w:t>
            </w:r>
            <w:r w:rsidRPr="00536BB9">
              <w:rPr>
                <w:sz w:val="16"/>
                <w:szCs w:val="16"/>
              </w:rPr>
              <w:t>E</w:t>
            </w:r>
            <w:r w:rsidRPr="00536BB9">
              <w:rPr>
                <w:spacing w:val="-3"/>
                <w:sz w:val="16"/>
                <w:szCs w:val="16"/>
              </w:rPr>
              <w:t xml:space="preserve"> </w:t>
            </w:r>
            <w:r w:rsidRPr="00536BB9">
              <w:rPr>
                <w:sz w:val="16"/>
                <w:szCs w:val="16"/>
              </w:rPr>
              <w:t>DI</w:t>
            </w:r>
          </w:p>
          <w:p w14:paraId="4FAFC7FA" w14:textId="77777777" w:rsidR="00B77C62" w:rsidRPr="00536BB9" w:rsidRDefault="00B77C62" w:rsidP="000F3A55">
            <w:pPr>
              <w:pStyle w:val="TableParagraph"/>
              <w:spacing w:line="236" w:lineRule="exact"/>
              <w:ind w:left="110"/>
              <w:rPr>
                <w:sz w:val="16"/>
                <w:szCs w:val="16"/>
              </w:rPr>
            </w:pPr>
            <w:r w:rsidRPr="00536BB9">
              <w:rPr>
                <w:sz w:val="16"/>
                <w:szCs w:val="16"/>
              </w:rPr>
              <w:t>POVERTA’</w:t>
            </w:r>
            <w:r w:rsidRPr="00536BB9">
              <w:rPr>
                <w:spacing w:val="-2"/>
                <w:sz w:val="16"/>
                <w:szCs w:val="16"/>
              </w:rPr>
              <w:t xml:space="preserve"> </w:t>
            </w:r>
            <w:r w:rsidRPr="00536BB9">
              <w:rPr>
                <w:sz w:val="16"/>
                <w:szCs w:val="16"/>
              </w:rPr>
              <w:t>EDUCATIVA</w:t>
            </w:r>
          </w:p>
          <w:p w14:paraId="2597B0DE" w14:textId="77777777" w:rsidR="00B77C62" w:rsidRPr="00536BB9" w:rsidRDefault="00B77C62" w:rsidP="000F3A55">
            <w:pPr>
              <w:pStyle w:val="TableParagraph"/>
              <w:spacing w:line="240" w:lineRule="auto"/>
              <w:ind w:left="160"/>
              <w:rPr>
                <w:sz w:val="16"/>
                <w:szCs w:val="16"/>
              </w:rPr>
            </w:pPr>
            <w:r w:rsidRPr="00536BB9">
              <w:rPr>
                <w:sz w:val="16"/>
                <w:szCs w:val="16"/>
              </w:rPr>
              <w:t>C.I.</w:t>
            </w:r>
            <w:r w:rsidRPr="00536BB9">
              <w:rPr>
                <w:spacing w:val="-5"/>
                <w:sz w:val="16"/>
                <w:szCs w:val="16"/>
              </w:rPr>
              <w:t xml:space="preserve"> </w:t>
            </w:r>
            <w:r w:rsidRPr="00536BB9">
              <w:rPr>
                <w:sz w:val="16"/>
                <w:szCs w:val="16"/>
              </w:rPr>
              <w:t>10.2.2A-FDRPOC-CA-2020-38</w:t>
            </w:r>
          </w:p>
        </w:tc>
        <w:tc>
          <w:tcPr>
            <w:tcW w:w="2696" w:type="dxa"/>
          </w:tcPr>
          <w:p w14:paraId="4768EF78" w14:textId="77777777" w:rsidR="00B77C62" w:rsidRPr="00536BB9" w:rsidRDefault="00B77C62" w:rsidP="000F3A55">
            <w:pPr>
              <w:pStyle w:val="TableParagraph"/>
              <w:spacing w:line="235" w:lineRule="exact"/>
              <w:ind w:left="109"/>
              <w:rPr>
                <w:sz w:val="16"/>
                <w:szCs w:val="16"/>
              </w:rPr>
            </w:pPr>
            <w:r w:rsidRPr="00536BB9">
              <w:rPr>
                <w:sz w:val="16"/>
                <w:szCs w:val="16"/>
              </w:rPr>
              <w:t>LEGGIAMO</w:t>
            </w:r>
            <w:r w:rsidRPr="00536BB9">
              <w:rPr>
                <w:spacing w:val="-3"/>
                <w:sz w:val="16"/>
                <w:szCs w:val="16"/>
              </w:rPr>
              <w:t xml:space="preserve"> </w:t>
            </w:r>
            <w:r w:rsidRPr="00536BB9">
              <w:rPr>
                <w:sz w:val="16"/>
                <w:szCs w:val="16"/>
              </w:rPr>
              <w:t>ACQUA</w:t>
            </w:r>
          </w:p>
          <w:p w14:paraId="1FB798A0" w14:textId="77777777" w:rsidR="00B77C62" w:rsidRPr="00536BB9" w:rsidRDefault="00B77C62" w:rsidP="000F3A55">
            <w:pPr>
              <w:pStyle w:val="TableParagraph"/>
              <w:spacing w:line="218" w:lineRule="exact"/>
              <w:ind w:left="109"/>
              <w:rPr>
                <w:sz w:val="16"/>
                <w:szCs w:val="16"/>
              </w:rPr>
            </w:pPr>
            <w:r w:rsidRPr="00536BB9">
              <w:rPr>
                <w:sz w:val="16"/>
                <w:szCs w:val="16"/>
              </w:rPr>
              <w:t>INDISPENSABILE</w:t>
            </w:r>
          </w:p>
        </w:tc>
        <w:tc>
          <w:tcPr>
            <w:tcW w:w="2410" w:type="dxa"/>
          </w:tcPr>
          <w:p w14:paraId="6166F748" w14:textId="77777777" w:rsidR="00B77C62" w:rsidRPr="00536BB9" w:rsidRDefault="00B77C62" w:rsidP="000F3A55">
            <w:pPr>
              <w:pStyle w:val="TableParagraph"/>
              <w:spacing w:line="235" w:lineRule="exact"/>
              <w:rPr>
                <w:sz w:val="16"/>
                <w:szCs w:val="16"/>
              </w:rPr>
            </w:pPr>
            <w:r w:rsidRPr="00536BB9">
              <w:rPr>
                <w:sz w:val="16"/>
                <w:szCs w:val="16"/>
              </w:rPr>
              <w:t>ALUNNI</w:t>
            </w:r>
            <w:r w:rsidRPr="00536BB9">
              <w:rPr>
                <w:spacing w:val="-3"/>
                <w:sz w:val="16"/>
                <w:szCs w:val="16"/>
              </w:rPr>
              <w:t xml:space="preserve"> </w:t>
            </w:r>
            <w:r w:rsidRPr="00536BB9">
              <w:rPr>
                <w:sz w:val="16"/>
                <w:szCs w:val="16"/>
              </w:rPr>
              <w:t>SCUOLA</w:t>
            </w:r>
          </w:p>
          <w:p w14:paraId="46297819" w14:textId="77777777" w:rsidR="00B77C62" w:rsidRPr="00536BB9" w:rsidRDefault="00B77C62" w:rsidP="000F3A55">
            <w:pPr>
              <w:pStyle w:val="TableParagraph"/>
              <w:spacing w:line="218" w:lineRule="exact"/>
              <w:rPr>
                <w:sz w:val="16"/>
                <w:szCs w:val="16"/>
              </w:rPr>
            </w:pPr>
            <w:r w:rsidRPr="00536BB9">
              <w:rPr>
                <w:sz w:val="16"/>
                <w:szCs w:val="16"/>
              </w:rPr>
              <w:t>PRIMARIA</w:t>
            </w:r>
          </w:p>
        </w:tc>
        <w:tc>
          <w:tcPr>
            <w:tcW w:w="1902" w:type="dxa"/>
            <w:vMerge w:val="restart"/>
          </w:tcPr>
          <w:p w14:paraId="3FF122FC" w14:textId="77777777" w:rsidR="00B77C62" w:rsidRPr="00536BB9" w:rsidRDefault="00B77C62" w:rsidP="000F3A55">
            <w:pPr>
              <w:pStyle w:val="TableParagraph"/>
              <w:spacing w:line="235" w:lineRule="exact"/>
              <w:rPr>
                <w:sz w:val="16"/>
                <w:szCs w:val="16"/>
              </w:rPr>
            </w:pPr>
            <w:r w:rsidRPr="00536BB9">
              <w:rPr>
                <w:sz w:val="16"/>
                <w:szCs w:val="16"/>
              </w:rPr>
              <w:t>€.</w:t>
            </w:r>
            <w:r w:rsidRPr="00536BB9">
              <w:rPr>
                <w:spacing w:val="-3"/>
                <w:sz w:val="16"/>
                <w:szCs w:val="16"/>
              </w:rPr>
              <w:t xml:space="preserve"> </w:t>
            </w:r>
            <w:r w:rsidRPr="00536BB9">
              <w:rPr>
                <w:sz w:val="16"/>
                <w:szCs w:val="16"/>
              </w:rPr>
              <w:t>25.410,00</w:t>
            </w:r>
          </w:p>
        </w:tc>
      </w:tr>
      <w:tr w:rsidR="00B77C62" w:rsidRPr="00536BB9" w14:paraId="41262D48" w14:textId="77777777" w:rsidTr="000F3A55">
        <w:trPr>
          <w:trHeight w:val="474"/>
        </w:trPr>
        <w:tc>
          <w:tcPr>
            <w:tcW w:w="3263" w:type="dxa"/>
            <w:vMerge/>
            <w:tcBorders>
              <w:top w:val="nil"/>
            </w:tcBorders>
          </w:tcPr>
          <w:p w14:paraId="183D4283" w14:textId="77777777" w:rsidR="00B77C62" w:rsidRPr="00536BB9" w:rsidRDefault="00B77C62" w:rsidP="000F3A55">
            <w:pPr>
              <w:rPr>
                <w:sz w:val="16"/>
                <w:szCs w:val="16"/>
              </w:rPr>
            </w:pPr>
          </w:p>
        </w:tc>
        <w:tc>
          <w:tcPr>
            <w:tcW w:w="2696" w:type="dxa"/>
          </w:tcPr>
          <w:p w14:paraId="012D4A80" w14:textId="77777777" w:rsidR="00B77C62" w:rsidRPr="00536BB9" w:rsidRDefault="00B77C62" w:rsidP="000F3A55">
            <w:pPr>
              <w:pStyle w:val="TableParagraph"/>
              <w:ind w:left="109"/>
              <w:rPr>
                <w:sz w:val="16"/>
                <w:szCs w:val="16"/>
              </w:rPr>
            </w:pPr>
            <w:r w:rsidRPr="00536BB9">
              <w:rPr>
                <w:sz w:val="16"/>
                <w:szCs w:val="16"/>
              </w:rPr>
              <w:t>SFOGLIAMO</w:t>
            </w:r>
            <w:r w:rsidRPr="00536BB9">
              <w:rPr>
                <w:spacing w:val="-2"/>
                <w:sz w:val="16"/>
                <w:szCs w:val="16"/>
              </w:rPr>
              <w:t xml:space="preserve"> </w:t>
            </w:r>
            <w:r w:rsidRPr="00536BB9">
              <w:rPr>
                <w:sz w:val="16"/>
                <w:szCs w:val="16"/>
              </w:rPr>
              <w:t>AMICO</w:t>
            </w:r>
            <w:r w:rsidRPr="00536BB9">
              <w:rPr>
                <w:spacing w:val="-2"/>
                <w:sz w:val="16"/>
                <w:szCs w:val="16"/>
              </w:rPr>
              <w:t xml:space="preserve"> </w:t>
            </w:r>
            <w:r w:rsidRPr="00536BB9">
              <w:rPr>
                <w:sz w:val="16"/>
                <w:szCs w:val="16"/>
              </w:rPr>
              <w:t>MARE</w:t>
            </w:r>
          </w:p>
        </w:tc>
        <w:tc>
          <w:tcPr>
            <w:tcW w:w="2410" w:type="dxa"/>
          </w:tcPr>
          <w:p w14:paraId="418FB8BD" w14:textId="77777777" w:rsidR="00B77C62" w:rsidRPr="00536BB9" w:rsidRDefault="00B77C62" w:rsidP="000F3A55">
            <w:pPr>
              <w:pStyle w:val="TableParagraph"/>
              <w:rPr>
                <w:sz w:val="16"/>
                <w:szCs w:val="16"/>
              </w:rPr>
            </w:pPr>
            <w:r w:rsidRPr="00536BB9">
              <w:rPr>
                <w:sz w:val="16"/>
                <w:szCs w:val="16"/>
              </w:rPr>
              <w:t>ALUNNI</w:t>
            </w:r>
            <w:r w:rsidRPr="00536BB9">
              <w:rPr>
                <w:spacing w:val="-3"/>
                <w:sz w:val="16"/>
                <w:szCs w:val="16"/>
              </w:rPr>
              <w:t xml:space="preserve"> </w:t>
            </w:r>
            <w:r w:rsidRPr="00536BB9">
              <w:rPr>
                <w:sz w:val="16"/>
                <w:szCs w:val="16"/>
              </w:rPr>
              <w:t>SCUOLA</w:t>
            </w:r>
          </w:p>
          <w:p w14:paraId="41AEF2E4" w14:textId="77777777" w:rsidR="00B77C62" w:rsidRPr="00536BB9" w:rsidRDefault="00B77C62" w:rsidP="000F3A55">
            <w:pPr>
              <w:pStyle w:val="TableParagraph"/>
              <w:spacing w:line="220" w:lineRule="exact"/>
              <w:rPr>
                <w:sz w:val="16"/>
                <w:szCs w:val="16"/>
              </w:rPr>
            </w:pPr>
            <w:r w:rsidRPr="00536BB9">
              <w:rPr>
                <w:sz w:val="16"/>
                <w:szCs w:val="16"/>
              </w:rPr>
              <w:t>PRIMARIA</w:t>
            </w:r>
          </w:p>
        </w:tc>
        <w:tc>
          <w:tcPr>
            <w:tcW w:w="1902" w:type="dxa"/>
            <w:vMerge/>
            <w:tcBorders>
              <w:top w:val="nil"/>
            </w:tcBorders>
          </w:tcPr>
          <w:p w14:paraId="6FA8FE06" w14:textId="77777777" w:rsidR="00B77C62" w:rsidRPr="00536BB9" w:rsidRDefault="00B77C62" w:rsidP="000F3A55">
            <w:pPr>
              <w:rPr>
                <w:sz w:val="16"/>
                <w:szCs w:val="16"/>
              </w:rPr>
            </w:pPr>
          </w:p>
        </w:tc>
      </w:tr>
      <w:tr w:rsidR="00B77C62" w:rsidRPr="00536BB9" w14:paraId="69D97948" w14:textId="77777777" w:rsidTr="000F3A55">
        <w:trPr>
          <w:trHeight w:val="472"/>
        </w:trPr>
        <w:tc>
          <w:tcPr>
            <w:tcW w:w="3263" w:type="dxa"/>
            <w:vMerge/>
            <w:tcBorders>
              <w:top w:val="nil"/>
            </w:tcBorders>
          </w:tcPr>
          <w:p w14:paraId="70A3FBCB" w14:textId="77777777" w:rsidR="00B77C62" w:rsidRPr="00536BB9" w:rsidRDefault="00B77C62" w:rsidP="000F3A55">
            <w:pPr>
              <w:rPr>
                <w:sz w:val="16"/>
                <w:szCs w:val="16"/>
              </w:rPr>
            </w:pPr>
          </w:p>
        </w:tc>
        <w:tc>
          <w:tcPr>
            <w:tcW w:w="2696" w:type="dxa"/>
          </w:tcPr>
          <w:p w14:paraId="5DFF9660" w14:textId="77777777" w:rsidR="00B77C62" w:rsidRPr="00536BB9" w:rsidRDefault="00B77C62" w:rsidP="000F3A55">
            <w:pPr>
              <w:pStyle w:val="TableParagraph"/>
              <w:ind w:left="109"/>
              <w:rPr>
                <w:sz w:val="16"/>
                <w:szCs w:val="16"/>
              </w:rPr>
            </w:pPr>
            <w:r w:rsidRPr="00536BB9">
              <w:rPr>
                <w:sz w:val="16"/>
                <w:szCs w:val="16"/>
              </w:rPr>
              <w:t>LIBRIAMO</w:t>
            </w:r>
            <w:r w:rsidRPr="00536BB9">
              <w:rPr>
                <w:spacing w:val="-5"/>
                <w:sz w:val="16"/>
                <w:szCs w:val="16"/>
              </w:rPr>
              <w:t xml:space="preserve"> </w:t>
            </w:r>
            <w:r w:rsidRPr="00536BB9">
              <w:rPr>
                <w:sz w:val="16"/>
                <w:szCs w:val="16"/>
              </w:rPr>
              <w:t>ARIA</w:t>
            </w:r>
            <w:r w:rsidRPr="00536BB9">
              <w:rPr>
                <w:spacing w:val="-2"/>
                <w:sz w:val="16"/>
                <w:szCs w:val="16"/>
              </w:rPr>
              <w:t xml:space="preserve"> </w:t>
            </w:r>
            <w:r w:rsidRPr="00536BB9">
              <w:rPr>
                <w:sz w:val="16"/>
                <w:szCs w:val="16"/>
              </w:rPr>
              <w:t>ENERGIA</w:t>
            </w:r>
          </w:p>
          <w:p w14:paraId="3138D5FD" w14:textId="77777777" w:rsidR="00B77C62" w:rsidRPr="00536BB9" w:rsidRDefault="00B77C62" w:rsidP="000F3A55">
            <w:pPr>
              <w:pStyle w:val="TableParagraph"/>
              <w:spacing w:line="218" w:lineRule="exact"/>
              <w:ind w:left="109"/>
              <w:rPr>
                <w:sz w:val="16"/>
                <w:szCs w:val="16"/>
              </w:rPr>
            </w:pPr>
            <w:r w:rsidRPr="00536BB9">
              <w:rPr>
                <w:sz w:val="16"/>
                <w:szCs w:val="16"/>
              </w:rPr>
              <w:t>PULITA</w:t>
            </w:r>
          </w:p>
        </w:tc>
        <w:tc>
          <w:tcPr>
            <w:tcW w:w="2410" w:type="dxa"/>
          </w:tcPr>
          <w:p w14:paraId="6C762113" w14:textId="77777777" w:rsidR="00B77C62" w:rsidRPr="00536BB9" w:rsidRDefault="00B77C62" w:rsidP="000F3A55">
            <w:pPr>
              <w:pStyle w:val="TableParagraph"/>
              <w:rPr>
                <w:sz w:val="16"/>
                <w:szCs w:val="16"/>
              </w:rPr>
            </w:pPr>
            <w:r w:rsidRPr="00536BB9">
              <w:rPr>
                <w:sz w:val="16"/>
                <w:szCs w:val="16"/>
              </w:rPr>
              <w:t>ALUNNI</w:t>
            </w:r>
            <w:r w:rsidRPr="00536BB9">
              <w:rPr>
                <w:spacing w:val="-3"/>
                <w:sz w:val="16"/>
                <w:szCs w:val="16"/>
              </w:rPr>
              <w:t xml:space="preserve"> </w:t>
            </w:r>
            <w:r w:rsidRPr="00536BB9">
              <w:rPr>
                <w:sz w:val="16"/>
                <w:szCs w:val="16"/>
              </w:rPr>
              <w:t>SCUOLA</w:t>
            </w:r>
          </w:p>
          <w:p w14:paraId="0ADFD1C3" w14:textId="77777777" w:rsidR="00B77C62" w:rsidRPr="00536BB9" w:rsidRDefault="00B77C62" w:rsidP="000F3A55">
            <w:pPr>
              <w:pStyle w:val="TableParagraph"/>
              <w:spacing w:line="218" w:lineRule="exact"/>
              <w:rPr>
                <w:sz w:val="16"/>
                <w:szCs w:val="16"/>
              </w:rPr>
            </w:pPr>
            <w:r w:rsidRPr="00536BB9">
              <w:rPr>
                <w:sz w:val="16"/>
                <w:szCs w:val="16"/>
              </w:rPr>
              <w:t>PRIMARIA</w:t>
            </w:r>
          </w:p>
        </w:tc>
        <w:tc>
          <w:tcPr>
            <w:tcW w:w="1902" w:type="dxa"/>
            <w:vMerge/>
            <w:tcBorders>
              <w:top w:val="nil"/>
            </w:tcBorders>
          </w:tcPr>
          <w:p w14:paraId="477EE30E" w14:textId="77777777" w:rsidR="00B77C62" w:rsidRPr="00536BB9" w:rsidRDefault="00B77C62" w:rsidP="000F3A55">
            <w:pPr>
              <w:rPr>
                <w:sz w:val="16"/>
                <w:szCs w:val="16"/>
              </w:rPr>
            </w:pPr>
          </w:p>
        </w:tc>
      </w:tr>
      <w:tr w:rsidR="00B77C62" w:rsidRPr="00536BB9" w14:paraId="2ACFCA4A" w14:textId="77777777" w:rsidTr="000F3A55">
        <w:trPr>
          <w:trHeight w:val="474"/>
        </w:trPr>
        <w:tc>
          <w:tcPr>
            <w:tcW w:w="3263" w:type="dxa"/>
            <w:vMerge/>
            <w:tcBorders>
              <w:top w:val="nil"/>
            </w:tcBorders>
          </w:tcPr>
          <w:p w14:paraId="570EC042" w14:textId="77777777" w:rsidR="00B77C62" w:rsidRPr="00536BB9" w:rsidRDefault="00B77C62" w:rsidP="000F3A55">
            <w:pPr>
              <w:rPr>
                <w:sz w:val="16"/>
                <w:szCs w:val="16"/>
              </w:rPr>
            </w:pPr>
          </w:p>
        </w:tc>
        <w:tc>
          <w:tcPr>
            <w:tcW w:w="2696" w:type="dxa"/>
          </w:tcPr>
          <w:p w14:paraId="6BF27C8A" w14:textId="77777777" w:rsidR="00B77C62" w:rsidRPr="00536BB9" w:rsidRDefault="00B77C62" w:rsidP="000F3A55">
            <w:pPr>
              <w:pStyle w:val="TableParagraph"/>
              <w:spacing w:line="236" w:lineRule="exact"/>
              <w:ind w:left="109"/>
              <w:rPr>
                <w:sz w:val="16"/>
                <w:szCs w:val="16"/>
              </w:rPr>
            </w:pPr>
            <w:r w:rsidRPr="00536BB9">
              <w:rPr>
                <w:sz w:val="16"/>
                <w:szCs w:val="16"/>
              </w:rPr>
              <w:t>AVVENTURIAMOCI</w:t>
            </w:r>
            <w:r w:rsidRPr="00536BB9">
              <w:rPr>
                <w:spacing w:val="-5"/>
                <w:sz w:val="16"/>
                <w:szCs w:val="16"/>
              </w:rPr>
              <w:t xml:space="preserve"> </w:t>
            </w:r>
            <w:r w:rsidRPr="00536BB9">
              <w:rPr>
                <w:sz w:val="16"/>
                <w:szCs w:val="16"/>
              </w:rPr>
              <w:t>TRA</w:t>
            </w:r>
          </w:p>
          <w:p w14:paraId="50A0AECC" w14:textId="77777777" w:rsidR="00B77C62" w:rsidRPr="00536BB9" w:rsidRDefault="00B77C62" w:rsidP="000F3A55">
            <w:pPr>
              <w:pStyle w:val="TableParagraph"/>
              <w:spacing w:line="219" w:lineRule="exact"/>
              <w:ind w:left="109"/>
              <w:rPr>
                <w:sz w:val="16"/>
                <w:szCs w:val="16"/>
              </w:rPr>
            </w:pPr>
            <w:r w:rsidRPr="00536BB9">
              <w:rPr>
                <w:sz w:val="16"/>
                <w:szCs w:val="16"/>
              </w:rPr>
              <w:t>CONSUMO</w:t>
            </w:r>
            <w:r w:rsidRPr="00536BB9">
              <w:rPr>
                <w:spacing w:val="-1"/>
                <w:sz w:val="16"/>
                <w:szCs w:val="16"/>
              </w:rPr>
              <w:t xml:space="preserve"> </w:t>
            </w:r>
            <w:r w:rsidRPr="00536BB9">
              <w:rPr>
                <w:sz w:val="16"/>
                <w:szCs w:val="16"/>
              </w:rPr>
              <w:t>E</w:t>
            </w:r>
            <w:r w:rsidRPr="00536BB9">
              <w:rPr>
                <w:spacing w:val="-3"/>
                <w:sz w:val="16"/>
                <w:szCs w:val="16"/>
              </w:rPr>
              <w:t xml:space="preserve"> </w:t>
            </w:r>
            <w:r w:rsidRPr="00536BB9">
              <w:rPr>
                <w:sz w:val="16"/>
                <w:szCs w:val="16"/>
              </w:rPr>
              <w:t>RICICLO</w:t>
            </w:r>
          </w:p>
        </w:tc>
        <w:tc>
          <w:tcPr>
            <w:tcW w:w="2410" w:type="dxa"/>
          </w:tcPr>
          <w:p w14:paraId="3F5E9AE8" w14:textId="77777777" w:rsidR="00B77C62" w:rsidRPr="00536BB9" w:rsidRDefault="00B77C62" w:rsidP="000F3A55">
            <w:pPr>
              <w:pStyle w:val="TableParagraph"/>
              <w:spacing w:line="236" w:lineRule="exact"/>
              <w:rPr>
                <w:sz w:val="16"/>
                <w:szCs w:val="16"/>
              </w:rPr>
            </w:pPr>
            <w:r w:rsidRPr="00536BB9">
              <w:rPr>
                <w:sz w:val="16"/>
                <w:szCs w:val="16"/>
              </w:rPr>
              <w:t>ALUNNI</w:t>
            </w:r>
            <w:r w:rsidRPr="00536BB9">
              <w:rPr>
                <w:spacing w:val="-3"/>
                <w:sz w:val="16"/>
                <w:szCs w:val="16"/>
              </w:rPr>
              <w:t xml:space="preserve"> </w:t>
            </w:r>
            <w:r w:rsidRPr="00536BB9">
              <w:rPr>
                <w:sz w:val="16"/>
                <w:szCs w:val="16"/>
              </w:rPr>
              <w:t>SCUOLA</w:t>
            </w:r>
          </w:p>
          <w:p w14:paraId="2B69851B" w14:textId="77777777" w:rsidR="00B77C62" w:rsidRPr="00536BB9" w:rsidRDefault="00B77C62" w:rsidP="000F3A55">
            <w:pPr>
              <w:pStyle w:val="TableParagraph"/>
              <w:spacing w:line="219" w:lineRule="exact"/>
              <w:rPr>
                <w:sz w:val="16"/>
                <w:szCs w:val="16"/>
              </w:rPr>
            </w:pPr>
            <w:r w:rsidRPr="00536BB9">
              <w:rPr>
                <w:sz w:val="16"/>
                <w:szCs w:val="16"/>
              </w:rPr>
              <w:t>PRIMARIA</w:t>
            </w:r>
          </w:p>
        </w:tc>
        <w:tc>
          <w:tcPr>
            <w:tcW w:w="1902" w:type="dxa"/>
            <w:vMerge/>
            <w:tcBorders>
              <w:top w:val="nil"/>
            </w:tcBorders>
          </w:tcPr>
          <w:p w14:paraId="0A2439F3" w14:textId="77777777" w:rsidR="00B77C62" w:rsidRPr="00536BB9" w:rsidRDefault="00B77C62" w:rsidP="000F3A55">
            <w:pPr>
              <w:rPr>
                <w:sz w:val="16"/>
                <w:szCs w:val="16"/>
              </w:rPr>
            </w:pPr>
          </w:p>
        </w:tc>
      </w:tr>
      <w:tr w:rsidR="00B77C62" w:rsidRPr="00536BB9" w14:paraId="6B4A1177" w14:textId="77777777" w:rsidTr="000F3A55">
        <w:trPr>
          <w:trHeight w:val="273"/>
        </w:trPr>
        <w:tc>
          <w:tcPr>
            <w:tcW w:w="3263" w:type="dxa"/>
            <w:vMerge/>
            <w:tcBorders>
              <w:top w:val="nil"/>
            </w:tcBorders>
          </w:tcPr>
          <w:p w14:paraId="00903667" w14:textId="77777777" w:rsidR="00B77C62" w:rsidRPr="00536BB9" w:rsidRDefault="00B77C62" w:rsidP="000F3A55">
            <w:pPr>
              <w:rPr>
                <w:sz w:val="16"/>
                <w:szCs w:val="16"/>
              </w:rPr>
            </w:pPr>
          </w:p>
        </w:tc>
        <w:tc>
          <w:tcPr>
            <w:tcW w:w="2696" w:type="dxa"/>
          </w:tcPr>
          <w:p w14:paraId="3783C5C4" w14:textId="77777777" w:rsidR="00B77C62" w:rsidRPr="00536BB9" w:rsidRDefault="00B77C62" w:rsidP="000F3A55">
            <w:pPr>
              <w:pStyle w:val="TableParagraph"/>
              <w:ind w:left="109"/>
              <w:rPr>
                <w:sz w:val="16"/>
                <w:szCs w:val="16"/>
              </w:rPr>
            </w:pPr>
            <w:r w:rsidRPr="00536BB9">
              <w:rPr>
                <w:sz w:val="16"/>
                <w:szCs w:val="16"/>
              </w:rPr>
              <w:t>UN’ALLEANZA</w:t>
            </w:r>
            <w:r w:rsidRPr="00536BB9">
              <w:rPr>
                <w:spacing w:val="-5"/>
                <w:sz w:val="16"/>
                <w:szCs w:val="16"/>
              </w:rPr>
              <w:t xml:space="preserve"> </w:t>
            </w:r>
            <w:r w:rsidRPr="00536BB9">
              <w:rPr>
                <w:sz w:val="16"/>
                <w:szCs w:val="16"/>
              </w:rPr>
              <w:t>ECOLOGICA</w:t>
            </w:r>
          </w:p>
        </w:tc>
        <w:tc>
          <w:tcPr>
            <w:tcW w:w="2410" w:type="dxa"/>
          </w:tcPr>
          <w:p w14:paraId="5546BA75" w14:textId="77777777" w:rsidR="00B77C62" w:rsidRPr="00536BB9" w:rsidRDefault="00B77C62" w:rsidP="000F3A55">
            <w:pPr>
              <w:pStyle w:val="TableParagraph"/>
              <w:rPr>
                <w:sz w:val="16"/>
                <w:szCs w:val="16"/>
              </w:rPr>
            </w:pPr>
            <w:r w:rsidRPr="00536BB9">
              <w:rPr>
                <w:sz w:val="16"/>
                <w:szCs w:val="16"/>
              </w:rPr>
              <w:t>GENITORI</w:t>
            </w:r>
          </w:p>
        </w:tc>
        <w:tc>
          <w:tcPr>
            <w:tcW w:w="1902" w:type="dxa"/>
            <w:vMerge/>
            <w:tcBorders>
              <w:top w:val="nil"/>
            </w:tcBorders>
          </w:tcPr>
          <w:p w14:paraId="156C0009" w14:textId="77777777" w:rsidR="00B77C62" w:rsidRPr="00536BB9" w:rsidRDefault="00B77C62" w:rsidP="000F3A55">
            <w:pPr>
              <w:rPr>
                <w:sz w:val="16"/>
                <w:szCs w:val="16"/>
              </w:rPr>
            </w:pPr>
          </w:p>
        </w:tc>
      </w:tr>
    </w:tbl>
    <w:p w14:paraId="5A4305FE" w14:textId="77777777" w:rsidR="00B77C62" w:rsidRDefault="00B77C62" w:rsidP="00B77C62">
      <w:pPr>
        <w:pStyle w:val="Default"/>
        <w:rPr>
          <w:rFonts w:ascii="Comic Sans MS" w:hAnsi="Comic Sans MS"/>
          <w:b/>
          <w:bCs/>
          <w:sz w:val="16"/>
          <w:szCs w:val="16"/>
        </w:rPr>
      </w:pPr>
    </w:p>
    <w:p w14:paraId="2D81AA6A" w14:textId="1F0903C8" w:rsidR="006D3B31" w:rsidRPr="00623678" w:rsidRDefault="00623678" w:rsidP="00623678">
      <w:pPr>
        <w:pStyle w:val="Default"/>
        <w:jc w:val="center"/>
        <w:rPr>
          <w:rFonts w:ascii="Comic Sans MS" w:hAnsi="Comic Sans MS"/>
          <w:b/>
          <w:bCs/>
          <w:sz w:val="16"/>
          <w:szCs w:val="16"/>
        </w:rPr>
      </w:pPr>
      <w:r>
        <w:rPr>
          <w:rFonts w:ascii="Comic Sans MS" w:hAnsi="Comic Sans MS"/>
          <w:b/>
          <w:bCs/>
          <w:sz w:val="16"/>
          <w:szCs w:val="16"/>
        </w:rPr>
        <w:t xml:space="preserve">EMANA </w:t>
      </w:r>
    </w:p>
    <w:p w14:paraId="6273604C" w14:textId="77777777" w:rsidR="00A65C71" w:rsidRPr="006C7BED" w:rsidRDefault="000D28B2"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proofErr w:type="gramStart"/>
      <w:r w:rsidRPr="006C7BED">
        <w:rPr>
          <w:rFonts w:ascii="Comic Sans MS" w:hAnsi="Comic Sans MS"/>
          <w:sz w:val="16"/>
          <w:szCs w:val="16"/>
        </w:rPr>
        <w:t>il</w:t>
      </w:r>
      <w:proofErr w:type="gramEnd"/>
      <w:r w:rsidRPr="006C7BED">
        <w:rPr>
          <w:rFonts w:ascii="Comic Sans MS" w:hAnsi="Comic Sans MS"/>
          <w:sz w:val="16"/>
          <w:szCs w:val="16"/>
        </w:rPr>
        <w:t xml:space="preserve"> seguente </w:t>
      </w:r>
      <w:r w:rsidR="001E333E" w:rsidRPr="006C7BED">
        <w:rPr>
          <w:rFonts w:ascii="Comic Sans MS" w:hAnsi="Comic Sans MS"/>
          <w:sz w:val="16"/>
          <w:szCs w:val="16"/>
        </w:rPr>
        <w:t xml:space="preserve">avviso </w:t>
      </w:r>
      <w:r w:rsidRPr="006C7BED">
        <w:rPr>
          <w:rFonts w:ascii="Comic Sans MS" w:hAnsi="Comic Sans MS"/>
          <w:sz w:val="16"/>
          <w:szCs w:val="16"/>
        </w:rPr>
        <w:t xml:space="preserve">interno, riservato esclusivamente al personale </w:t>
      </w:r>
      <w:r w:rsidR="0006566F" w:rsidRPr="006C7BED">
        <w:rPr>
          <w:rFonts w:ascii="Comic Sans MS" w:hAnsi="Comic Sans MS"/>
          <w:sz w:val="16"/>
          <w:szCs w:val="16"/>
        </w:rPr>
        <w:t xml:space="preserve">interno </w:t>
      </w:r>
      <w:r w:rsidRPr="006C7BED">
        <w:rPr>
          <w:rFonts w:ascii="Comic Sans MS" w:hAnsi="Comic Sans MS"/>
          <w:sz w:val="16"/>
          <w:szCs w:val="16"/>
        </w:rPr>
        <w:t>del</w:t>
      </w:r>
      <w:r w:rsidR="001E333E" w:rsidRPr="006C7BED">
        <w:rPr>
          <w:rFonts w:ascii="Comic Sans MS" w:hAnsi="Comic Sans MS"/>
          <w:sz w:val="16"/>
          <w:szCs w:val="16"/>
        </w:rPr>
        <w:t xml:space="preserve">l’amministrazione scrivente,  per il reclutamento  di personale appartenente ai profili professionali </w:t>
      </w:r>
      <w:proofErr w:type="spellStart"/>
      <w:r w:rsidR="001E333E" w:rsidRPr="006C7BED">
        <w:rPr>
          <w:rFonts w:ascii="Comic Sans MS" w:hAnsi="Comic Sans MS"/>
          <w:sz w:val="16"/>
          <w:szCs w:val="16"/>
        </w:rPr>
        <w:t>di:assistenti</w:t>
      </w:r>
      <w:proofErr w:type="spellEnd"/>
      <w:r w:rsidR="001E333E" w:rsidRPr="006C7BED">
        <w:rPr>
          <w:rFonts w:ascii="Comic Sans MS" w:hAnsi="Comic Sans MS"/>
          <w:sz w:val="16"/>
          <w:szCs w:val="16"/>
        </w:rPr>
        <w:t xml:space="preserve"> amministrativi</w:t>
      </w:r>
      <w:r w:rsidR="00247252" w:rsidRPr="006C7BED">
        <w:rPr>
          <w:rFonts w:ascii="Comic Sans MS" w:hAnsi="Comic Sans MS"/>
          <w:sz w:val="16"/>
          <w:szCs w:val="16"/>
        </w:rPr>
        <w:t xml:space="preserve"> e </w:t>
      </w:r>
      <w:r w:rsidR="001E333E" w:rsidRPr="006C7BED">
        <w:rPr>
          <w:rFonts w:ascii="Comic Sans MS" w:hAnsi="Comic Sans MS"/>
          <w:sz w:val="16"/>
          <w:szCs w:val="16"/>
        </w:rPr>
        <w:t xml:space="preserve">collaboratori scolastici </w:t>
      </w:r>
      <w:r w:rsidR="00247252" w:rsidRPr="006C7BED">
        <w:rPr>
          <w:rFonts w:ascii="Comic Sans MS" w:hAnsi="Comic Sans MS"/>
          <w:sz w:val="16"/>
          <w:szCs w:val="16"/>
        </w:rPr>
        <w:t>.</w:t>
      </w:r>
    </w:p>
    <w:p w14:paraId="7F4241DC" w14:textId="77777777" w:rsidR="001E333E" w:rsidRPr="006C7BED" w:rsidRDefault="001E333E"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L’avviso è disciplinato come di seguito descritto:</w:t>
      </w:r>
    </w:p>
    <w:p w14:paraId="138CE4EA" w14:textId="3C0F7D1E" w:rsidR="00B77C62" w:rsidRDefault="000D28B2" w:rsidP="006C7BED">
      <w:pPr>
        <w:pStyle w:val="Default"/>
        <w:jc w:val="both"/>
        <w:rPr>
          <w:rFonts w:ascii="Comic Sans MS" w:hAnsi="Comic Sans MS"/>
          <w:b/>
          <w:bCs/>
          <w:sz w:val="16"/>
          <w:szCs w:val="16"/>
        </w:rPr>
      </w:pPr>
      <w:r w:rsidRPr="006C7BED">
        <w:rPr>
          <w:rFonts w:ascii="Comic Sans MS" w:hAnsi="Comic Sans MS"/>
          <w:b/>
          <w:bCs/>
          <w:sz w:val="16"/>
          <w:szCs w:val="16"/>
        </w:rPr>
        <w:t xml:space="preserve">ART.1 - OGGETTO DELL'INCARICO </w:t>
      </w:r>
    </w:p>
    <w:p w14:paraId="21F59A08" w14:textId="77777777" w:rsidR="001E333E" w:rsidRPr="006C7BED" w:rsidRDefault="001E333E" w:rsidP="006C7BED">
      <w:pPr>
        <w:pStyle w:val="Default"/>
        <w:jc w:val="both"/>
        <w:rPr>
          <w:rFonts w:ascii="Comic Sans MS" w:hAnsi="Comic Sans MS"/>
          <w:b/>
          <w:bCs/>
          <w:sz w:val="16"/>
          <w:szCs w:val="16"/>
        </w:rPr>
      </w:pPr>
      <w:r w:rsidRPr="006C7BED">
        <w:rPr>
          <w:rFonts w:ascii="Comic Sans MS" w:hAnsi="Comic Sans MS"/>
          <w:b/>
          <w:bCs/>
          <w:sz w:val="16"/>
          <w:szCs w:val="16"/>
        </w:rPr>
        <w:t xml:space="preserve">PROFILO: ASSISTENTE AMMINISTRATIVO </w:t>
      </w:r>
    </w:p>
    <w:p w14:paraId="6622E964" w14:textId="1225585D" w:rsidR="001E333E" w:rsidRPr="006C7BED" w:rsidRDefault="001E333E"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Collaborare con il dirigente scolastico, il DSGA e il valutatore del Piano nell’inserire tutti i dati richiesti al GPU (es: bandi, anagrafiche ed ogni eventuale attività da inserire a</w:t>
      </w:r>
      <w:r w:rsidR="00623678">
        <w:rPr>
          <w:rFonts w:ascii="Comic Sans MS" w:hAnsi="Comic Sans MS" w:cs="CIDFont+F1"/>
          <w:color w:val="auto"/>
          <w:sz w:val="16"/>
          <w:szCs w:val="16"/>
        </w:rPr>
        <w:t xml:space="preserve"> </w:t>
      </w:r>
      <w:r w:rsidRPr="006C7BED">
        <w:rPr>
          <w:rFonts w:ascii="Comic Sans MS" w:hAnsi="Comic Sans MS" w:cs="CIDFont+F1"/>
          <w:color w:val="auto"/>
          <w:sz w:val="16"/>
          <w:szCs w:val="16"/>
        </w:rPr>
        <w:t>carico dell’amministrazione) e provvedere al controllo della piattaforma;</w:t>
      </w:r>
    </w:p>
    <w:p w14:paraId="64607BEA" w14:textId="77777777" w:rsidR="001E333E" w:rsidRPr="006C7BED" w:rsidRDefault="008F16E6"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P</w:t>
      </w:r>
      <w:r w:rsidR="001E333E" w:rsidRPr="006C7BED">
        <w:rPr>
          <w:rFonts w:ascii="Comic Sans MS" w:hAnsi="Comic Sans MS" w:cs="CIDFont+F1"/>
          <w:color w:val="auto"/>
          <w:sz w:val="16"/>
          <w:szCs w:val="16"/>
        </w:rPr>
        <w:t xml:space="preserve">rovvedere all’archivio e pubblicazione di </w:t>
      </w:r>
      <w:proofErr w:type="spellStart"/>
      <w:proofErr w:type="gramStart"/>
      <w:r w:rsidR="001E333E" w:rsidRPr="006C7BED">
        <w:rPr>
          <w:rFonts w:ascii="Comic Sans MS" w:hAnsi="Comic Sans MS" w:cs="CIDFont+F1"/>
          <w:color w:val="auto"/>
          <w:sz w:val="16"/>
          <w:szCs w:val="16"/>
        </w:rPr>
        <w:t>avvisi,comunicazioni</w:t>
      </w:r>
      <w:proofErr w:type="spellEnd"/>
      <w:proofErr w:type="gramEnd"/>
      <w:r w:rsidR="001E333E" w:rsidRPr="006C7BED">
        <w:rPr>
          <w:rFonts w:ascii="Comic Sans MS" w:hAnsi="Comic Sans MS" w:cs="CIDFont+F1"/>
          <w:color w:val="auto"/>
          <w:sz w:val="16"/>
          <w:szCs w:val="16"/>
        </w:rPr>
        <w:t xml:space="preserve">, richiedere e trasmettere </w:t>
      </w:r>
      <w:proofErr w:type="spellStart"/>
      <w:r w:rsidR="001E333E" w:rsidRPr="006C7BED">
        <w:rPr>
          <w:rFonts w:ascii="Comic Sans MS" w:hAnsi="Comic Sans MS" w:cs="CIDFont+F1"/>
          <w:color w:val="auto"/>
          <w:sz w:val="16"/>
          <w:szCs w:val="16"/>
        </w:rPr>
        <w:t>documenti,riprodurre</w:t>
      </w:r>
      <w:proofErr w:type="spellEnd"/>
      <w:r w:rsidR="001E333E" w:rsidRPr="006C7BED">
        <w:rPr>
          <w:rFonts w:ascii="Comic Sans MS" w:hAnsi="Comic Sans MS" w:cs="CIDFont+F1"/>
          <w:color w:val="auto"/>
          <w:sz w:val="16"/>
          <w:szCs w:val="16"/>
        </w:rPr>
        <w:t xml:space="preserve"> il materiale cartaceo e non</w:t>
      </w:r>
      <w:r w:rsidR="0093520D">
        <w:rPr>
          <w:rFonts w:ascii="Comic Sans MS" w:hAnsi="Comic Sans MS" w:cs="CIDFont+F1"/>
          <w:color w:val="auto"/>
          <w:sz w:val="16"/>
          <w:szCs w:val="16"/>
        </w:rPr>
        <w:t>, inerenti</w:t>
      </w:r>
      <w:r w:rsidR="001E333E" w:rsidRPr="006C7BED">
        <w:rPr>
          <w:rFonts w:ascii="Comic Sans MS" w:hAnsi="Comic Sans MS" w:cs="CIDFont+F1"/>
          <w:color w:val="auto"/>
          <w:sz w:val="16"/>
          <w:szCs w:val="16"/>
        </w:rPr>
        <w:t xml:space="preserve"> </w:t>
      </w:r>
      <w:r w:rsidR="0093520D">
        <w:rPr>
          <w:rFonts w:ascii="Comic Sans MS" w:hAnsi="Comic Sans MS" w:cs="CIDFont+F1"/>
          <w:color w:val="auto"/>
          <w:sz w:val="16"/>
          <w:szCs w:val="16"/>
        </w:rPr>
        <w:t>al</w:t>
      </w:r>
      <w:r w:rsidR="001E333E" w:rsidRPr="006C7BED">
        <w:rPr>
          <w:rFonts w:ascii="Comic Sans MS" w:hAnsi="Comic Sans MS" w:cs="CIDFont+F1"/>
          <w:color w:val="auto"/>
          <w:sz w:val="16"/>
          <w:szCs w:val="16"/>
        </w:rPr>
        <w:t>le attività</w:t>
      </w:r>
      <w:r w:rsidR="00BC0CB9" w:rsidRPr="006C7BED">
        <w:rPr>
          <w:rFonts w:ascii="Comic Sans MS" w:hAnsi="Comic Sans MS" w:cs="CIDFont+F1"/>
          <w:color w:val="auto"/>
          <w:sz w:val="16"/>
          <w:szCs w:val="16"/>
        </w:rPr>
        <w:t xml:space="preserve"> </w:t>
      </w:r>
      <w:r w:rsidR="001E333E" w:rsidRPr="006C7BED">
        <w:rPr>
          <w:rFonts w:ascii="Comic Sans MS" w:hAnsi="Comic Sans MS" w:cs="CIDFont+F1"/>
          <w:color w:val="auto"/>
          <w:sz w:val="16"/>
          <w:szCs w:val="16"/>
        </w:rPr>
        <w:t>del Progetto prodotto dagli attori coinvolti;</w:t>
      </w:r>
    </w:p>
    <w:p w14:paraId="647EB0FF" w14:textId="77777777" w:rsidR="001E333E" w:rsidRPr="006C7BED" w:rsidRDefault="008F16E6"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V</w:t>
      </w:r>
      <w:r w:rsidR="001E333E" w:rsidRPr="006C7BED">
        <w:rPr>
          <w:rFonts w:ascii="Comic Sans MS" w:hAnsi="Comic Sans MS" w:cs="CIDFont+F1"/>
          <w:color w:val="auto"/>
          <w:sz w:val="16"/>
          <w:szCs w:val="16"/>
        </w:rPr>
        <w:t xml:space="preserve">erificare le ore </w:t>
      </w:r>
      <w:proofErr w:type="gramStart"/>
      <w:r w:rsidR="00BC0CB9" w:rsidRPr="006C7BED">
        <w:rPr>
          <w:rFonts w:ascii="Comic Sans MS" w:hAnsi="Comic Sans MS" w:cs="CIDFont+F1"/>
          <w:color w:val="auto"/>
          <w:sz w:val="16"/>
          <w:szCs w:val="16"/>
        </w:rPr>
        <w:t xml:space="preserve">prestate </w:t>
      </w:r>
      <w:r w:rsidR="001E333E" w:rsidRPr="006C7BED">
        <w:rPr>
          <w:rFonts w:ascii="Comic Sans MS" w:hAnsi="Comic Sans MS" w:cs="CIDFont+F1"/>
          <w:color w:val="auto"/>
          <w:sz w:val="16"/>
          <w:szCs w:val="16"/>
        </w:rPr>
        <w:t xml:space="preserve"> dal</w:t>
      </w:r>
      <w:proofErr w:type="gramEnd"/>
      <w:r w:rsidR="001E333E" w:rsidRPr="006C7BED">
        <w:rPr>
          <w:rFonts w:ascii="Comic Sans MS" w:hAnsi="Comic Sans MS" w:cs="CIDFont+F1"/>
          <w:color w:val="auto"/>
          <w:sz w:val="16"/>
          <w:szCs w:val="16"/>
        </w:rPr>
        <w:t xml:space="preserve"> personale ATA con</w:t>
      </w:r>
      <w:r w:rsidR="00BC0CB9" w:rsidRPr="006C7BED">
        <w:rPr>
          <w:rFonts w:ascii="Comic Sans MS" w:hAnsi="Comic Sans MS" w:cs="CIDFont+F1"/>
          <w:color w:val="auto"/>
          <w:sz w:val="16"/>
          <w:szCs w:val="16"/>
        </w:rPr>
        <w:t xml:space="preserve"> </w:t>
      </w:r>
      <w:r w:rsidR="001E333E" w:rsidRPr="006C7BED">
        <w:rPr>
          <w:rFonts w:ascii="Comic Sans MS" w:hAnsi="Comic Sans MS" w:cs="CIDFont+F1"/>
          <w:color w:val="auto"/>
          <w:sz w:val="16"/>
          <w:szCs w:val="16"/>
        </w:rPr>
        <w:t>inserimento dati in piattaforma;</w:t>
      </w:r>
    </w:p>
    <w:p w14:paraId="6B59238A" w14:textId="77777777" w:rsidR="001E333E" w:rsidRPr="006C7BED" w:rsidRDefault="008F16E6"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R</w:t>
      </w:r>
      <w:r w:rsidR="001E333E" w:rsidRPr="006C7BED">
        <w:rPr>
          <w:rFonts w:ascii="Comic Sans MS" w:hAnsi="Comic Sans MS" w:cs="CIDFont+F1"/>
          <w:color w:val="auto"/>
          <w:sz w:val="16"/>
          <w:szCs w:val="16"/>
        </w:rPr>
        <w:t>accogliere e custodire il materiale, cartaceo e non,</w:t>
      </w:r>
      <w:r w:rsidR="00BC0CB9" w:rsidRPr="006C7BED">
        <w:rPr>
          <w:rFonts w:ascii="Comic Sans MS" w:hAnsi="Comic Sans MS" w:cs="CIDFont+F1"/>
          <w:color w:val="auto"/>
          <w:sz w:val="16"/>
          <w:szCs w:val="16"/>
        </w:rPr>
        <w:t xml:space="preserve"> </w:t>
      </w:r>
      <w:r w:rsidR="001E333E" w:rsidRPr="006C7BED">
        <w:rPr>
          <w:rFonts w:ascii="Comic Sans MS" w:hAnsi="Comic Sans MS" w:cs="CIDFont+F1"/>
          <w:color w:val="auto"/>
          <w:sz w:val="16"/>
          <w:szCs w:val="16"/>
        </w:rPr>
        <w:t>relativo al Progetto;</w:t>
      </w:r>
    </w:p>
    <w:p w14:paraId="55B55D77" w14:textId="77777777" w:rsidR="001E333E" w:rsidRPr="006C7BED" w:rsidRDefault="008F16E6"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C</w:t>
      </w:r>
      <w:r w:rsidR="001E333E" w:rsidRPr="006C7BED">
        <w:rPr>
          <w:rFonts w:ascii="Comic Sans MS" w:hAnsi="Comic Sans MS" w:cs="CIDFont+F1"/>
          <w:color w:val="auto"/>
          <w:sz w:val="16"/>
          <w:szCs w:val="16"/>
        </w:rPr>
        <w:t xml:space="preserve">ollaborare con gli esperti e con i tutor, </w:t>
      </w:r>
      <w:r w:rsidRPr="006C7BED">
        <w:rPr>
          <w:rFonts w:ascii="Comic Sans MS" w:hAnsi="Comic Sans MS" w:cs="CIDFont+F1"/>
          <w:color w:val="auto"/>
          <w:sz w:val="16"/>
          <w:szCs w:val="16"/>
        </w:rPr>
        <w:t xml:space="preserve">il Valutatore del Piano </w:t>
      </w:r>
    </w:p>
    <w:p w14:paraId="29CF93A5" w14:textId="77777777" w:rsidR="008F16E6" w:rsidRPr="006C7BED" w:rsidRDefault="001E333E"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 xml:space="preserve">Redigere </w:t>
      </w:r>
      <w:r w:rsidR="008F16E6" w:rsidRPr="006C7BED">
        <w:rPr>
          <w:rFonts w:ascii="Comic Sans MS" w:hAnsi="Comic Sans MS" w:cs="CIDFont+F1"/>
          <w:color w:val="auto"/>
          <w:sz w:val="16"/>
          <w:szCs w:val="16"/>
        </w:rPr>
        <w:t xml:space="preserve">secondo le direttive del dirigente scolastico e del DSGA </w:t>
      </w:r>
      <w:r w:rsidRPr="006C7BED">
        <w:rPr>
          <w:rFonts w:ascii="Comic Sans MS" w:hAnsi="Comic Sans MS" w:cs="CIDFont+F1"/>
          <w:color w:val="auto"/>
          <w:sz w:val="16"/>
          <w:szCs w:val="16"/>
        </w:rPr>
        <w:t>gli atti di nomina di tutte le persone coinvolte</w:t>
      </w:r>
      <w:r w:rsidR="00BC0CB9" w:rsidRPr="006C7BED">
        <w:rPr>
          <w:rFonts w:ascii="Comic Sans MS" w:hAnsi="Comic Sans MS" w:cs="CIDFont+F1"/>
          <w:color w:val="auto"/>
          <w:sz w:val="16"/>
          <w:szCs w:val="16"/>
        </w:rPr>
        <w:t xml:space="preserve"> </w:t>
      </w:r>
      <w:r w:rsidRPr="006C7BED">
        <w:rPr>
          <w:rFonts w:ascii="Comic Sans MS" w:hAnsi="Comic Sans MS" w:cs="CIDFont+F1"/>
          <w:color w:val="auto"/>
          <w:sz w:val="16"/>
          <w:szCs w:val="16"/>
        </w:rPr>
        <w:t>nel Progetto secondo la normativa vigente;</w:t>
      </w:r>
    </w:p>
    <w:p w14:paraId="57771636" w14:textId="15F6E72E" w:rsidR="00623678" w:rsidRPr="00B77C62" w:rsidRDefault="008F16E6" w:rsidP="006C7BED">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 xml:space="preserve">Produrre secondo le direttive del DSGA tutta la documentazione relativa alle pratiche amministrative </w:t>
      </w:r>
      <w:proofErr w:type="gramStart"/>
      <w:r w:rsidRPr="006C7BED">
        <w:rPr>
          <w:rFonts w:ascii="Comic Sans MS" w:hAnsi="Comic Sans MS" w:cs="CIDFont+F1"/>
          <w:color w:val="auto"/>
          <w:sz w:val="16"/>
          <w:szCs w:val="16"/>
        </w:rPr>
        <w:t xml:space="preserve">( </w:t>
      </w:r>
      <w:r w:rsidR="001E333E" w:rsidRPr="006C7BED">
        <w:rPr>
          <w:rFonts w:ascii="Comic Sans MS" w:hAnsi="Comic Sans MS" w:cs="CIDFont+F1"/>
          <w:color w:val="auto"/>
          <w:sz w:val="16"/>
          <w:szCs w:val="16"/>
        </w:rPr>
        <w:t>buoni</w:t>
      </w:r>
      <w:proofErr w:type="gramEnd"/>
      <w:r w:rsidR="001E333E" w:rsidRPr="006C7BED">
        <w:rPr>
          <w:rFonts w:ascii="Comic Sans MS" w:hAnsi="Comic Sans MS" w:cs="CIDFont+F1"/>
          <w:color w:val="auto"/>
          <w:sz w:val="16"/>
          <w:szCs w:val="16"/>
        </w:rPr>
        <w:t xml:space="preserve"> d’ordine per il </w:t>
      </w:r>
      <w:proofErr w:type="spellStart"/>
      <w:r w:rsidR="001E333E" w:rsidRPr="006C7BED">
        <w:rPr>
          <w:rFonts w:ascii="Comic Sans MS" w:hAnsi="Comic Sans MS" w:cs="CIDFont+F1"/>
          <w:color w:val="auto"/>
          <w:sz w:val="16"/>
          <w:szCs w:val="16"/>
        </w:rPr>
        <w:t>materiale;richieste</w:t>
      </w:r>
      <w:proofErr w:type="spellEnd"/>
      <w:r w:rsidR="001E333E" w:rsidRPr="006C7BED">
        <w:rPr>
          <w:rFonts w:ascii="Comic Sans MS" w:hAnsi="Comic Sans MS" w:cs="CIDFont+F1"/>
          <w:color w:val="auto"/>
          <w:sz w:val="16"/>
          <w:szCs w:val="16"/>
        </w:rPr>
        <w:t xml:space="preserve"> </w:t>
      </w:r>
      <w:proofErr w:type="spellStart"/>
      <w:r w:rsidR="001E333E" w:rsidRPr="006C7BED">
        <w:rPr>
          <w:rFonts w:ascii="Comic Sans MS" w:hAnsi="Comic Sans MS" w:cs="CIDFont+F1"/>
          <w:color w:val="auto"/>
          <w:sz w:val="16"/>
          <w:szCs w:val="16"/>
        </w:rPr>
        <w:t>offerte;preventivi</w:t>
      </w:r>
      <w:proofErr w:type="spellEnd"/>
      <w:r w:rsidR="001E333E" w:rsidRPr="006C7BED">
        <w:rPr>
          <w:rFonts w:ascii="Comic Sans MS" w:hAnsi="Comic Sans MS" w:cs="CIDFont+F1"/>
          <w:color w:val="auto"/>
          <w:sz w:val="16"/>
          <w:szCs w:val="16"/>
        </w:rPr>
        <w:t xml:space="preserve"> e </w:t>
      </w:r>
      <w:proofErr w:type="spellStart"/>
      <w:r w:rsidR="001E333E" w:rsidRPr="006C7BED">
        <w:rPr>
          <w:rFonts w:ascii="Comic Sans MS" w:hAnsi="Comic Sans MS" w:cs="CIDFont+F1"/>
          <w:color w:val="auto"/>
          <w:sz w:val="16"/>
          <w:szCs w:val="16"/>
        </w:rPr>
        <w:t>fatture;</w:t>
      </w:r>
      <w:r w:rsidRPr="006C7BED">
        <w:rPr>
          <w:rFonts w:ascii="Comic Sans MS" w:hAnsi="Comic Sans MS" w:cs="CIDFont+F1"/>
          <w:color w:val="auto"/>
          <w:sz w:val="16"/>
          <w:szCs w:val="16"/>
        </w:rPr>
        <w:t>materiale</w:t>
      </w:r>
      <w:proofErr w:type="spellEnd"/>
      <w:r w:rsidRPr="006C7BED">
        <w:rPr>
          <w:rFonts w:ascii="Comic Sans MS" w:hAnsi="Comic Sans MS" w:cs="CIDFont+F1"/>
          <w:color w:val="auto"/>
          <w:sz w:val="16"/>
          <w:szCs w:val="16"/>
        </w:rPr>
        <w:t xml:space="preserve"> di consumo)</w:t>
      </w:r>
    </w:p>
    <w:p w14:paraId="4A0554C5" w14:textId="5E50A92D" w:rsidR="008F16E6" w:rsidRPr="006C7BED" w:rsidRDefault="008F16E6" w:rsidP="006C7B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b/>
          <w:color w:val="auto"/>
          <w:sz w:val="16"/>
          <w:szCs w:val="16"/>
        </w:rPr>
      </w:pPr>
      <w:r w:rsidRPr="006C7BED">
        <w:rPr>
          <w:rFonts w:ascii="Comic Sans MS" w:hAnsi="Comic Sans MS" w:cs="CIDFont+F1"/>
          <w:b/>
          <w:color w:val="auto"/>
          <w:sz w:val="16"/>
          <w:szCs w:val="16"/>
        </w:rPr>
        <w:t>PROFILO:</w:t>
      </w:r>
      <w:r w:rsidR="00BC0CB9" w:rsidRPr="006C7BED">
        <w:rPr>
          <w:rFonts w:ascii="Comic Sans MS" w:hAnsi="Comic Sans MS" w:cs="CIDFont+F1"/>
          <w:b/>
          <w:color w:val="auto"/>
          <w:sz w:val="16"/>
          <w:szCs w:val="16"/>
        </w:rPr>
        <w:t xml:space="preserve"> </w:t>
      </w:r>
      <w:r w:rsidRPr="006C7BED">
        <w:rPr>
          <w:rFonts w:ascii="Comic Sans MS" w:hAnsi="Comic Sans MS" w:cs="CIDFont+F1"/>
          <w:b/>
          <w:color w:val="auto"/>
          <w:sz w:val="16"/>
          <w:szCs w:val="16"/>
        </w:rPr>
        <w:t xml:space="preserve">COLLABORATORE SCOLASTICO </w:t>
      </w:r>
    </w:p>
    <w:p w14:paraId="4991EE92" w14:textId="77777777" w:rsidR="008F16E6" w:rsidRPr="006C7BED" w:rsidRDefault="008F16E6" w:rsidP="006C7BED">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Garantire l’apertura e la chiusura della scuola in orario</w:t>
      </w:r>
      <w:r w:rsidR="00BC0CB9" w:rsidRPr="006C7BED">
        <w:rPr>
          <w:rFonts w:ascii="Comic Sans MS" w:hAnsi="Comic Sans MS" w:cs="CIDFont+F1"/>
          <w:color w:val="auto"/>
          <w:sz w:val="16"/>
          <w:szCs w:val="16"/>
        </w:rPr>
        <w:t xml:space="preserve"> </w:t>
      </w:r>
      <w:r w:rsidRPr="006C7BED">
        <w:rPr>
          <w:rFonts w:ascii="Comic Sans MS" w:hAnsi="Comic Sans MS" w:cs="CIDFont+F1"/>
          <w:color w:val="auto"/>
          <w:sz w:val="16"/>
          <w:szCs w:val="16"/>
        </w:rPr>
        <w:t xml:space="preserve">pomeridiano </w:t>
      </w:r>
      <w:r w:rsidR="00D53B8B" w:rsidRPr="006C7BED">
        <w:rPr>
          <w:rFonts w:ascii="Comic Sans MS" w:hAnsi="Comic Sans MS" w:cs="CIDFont+F1"/>
          <w:color w:val="auto"/>
          <w:sz w:val="16"/>
          <w:szCs w:val="16"/>
        </w:rPr>
        <w:t xml:space="preserve">e </w:t>
      </w:r>
      <w:r w:rsidRPr="006C7BED">
        <w:rPr>
          <w:rFonts w:ascii="Comic Sans MS" w:hAnsi="Comic Sans MS" w:cs="CIDFont+F1"/>
          <w:color w:val="auto"/>
          <w:sz w:val="16"/>
          <w:szCs w:val="16"/>
        </w:rPr>
        <w:t>nei giorni di svolgimento del Progetto;</w:t>
      </w:r>
    </w:p>
    <w:p w14:paraId="7E7A2B2E" w14:textId="77777777" w:rsidR="00D23439" w:rsidRPr="006C7BED" w:rsidRDefault="002002F0" w:rsidP="006C7BED">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C</w:t>
      </w:r>
      <w:r w:rsidR="008F16E6" w:rsidRPr="006C7BED">
        <w:rPr>
          <w:rFonts w:ascii="Comic Sans MS" w:hAnsi="Comic Sans MS" w:cs="CIDFont+F1"/>
          <w:color w:val="auto"/>
          <w:sz w:val="16"/>
          <w:szCs w:val="16"/>
        </w:rPr>
        <w:t xml:space="preserve">urare la pulizia dei locali; </w:t>
      </w:r>
    </w:p>
    <w:p w14:paraId="2FD7833D" w14:textId="77777777" w:rsidR="00D23439" w:rsidRPr="006C7BED" w:rsidRDefault="002002F0" w:rsidP="006C7BED">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P</w:t>
      </w:r>
      <w:r w:rsidR="00D23439" w:rsidRPr="006C7BED">
        <w:rPr>
          <w:rFonts w:ascii="Comic Sans MS" w:hAnsi="Comic Sans MS" w:cs="CIDFont+F1"/>
          <w:color w:val="auto"/>
          <w:sz w:val="16"/>
          <w:szCs w:val="16"/>
        </w:rPr>
        <w:t>rovvedere alla fotocopiatura e rilegatura di materiale;</w:t>
      </w:r>
    </w:p>
    <w:p w14:paraId="79D29AFE" w14:textId="77777777" w:rsidR="00D23439" w:rsidRPr="006C7BED" w:rsidRDefault="002002F0" w:rsidP="006C7BED">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E</w:t>
      </w:r>
      <w:r w:rsidR="00D23439" w:rsidRPr="006C7BED">
        <w:rPr>
          <w:rFonts w:ascii="Comic Sans MS" w:hAnsi="Comic Sans MS" w:cs="CIDFont+F1"/>
          <w:color w:val="auto"/>
          <w:sz w:val="16"/>
          <w:szCs w:val="16"/>
        </w:rPr>
        <w:t xml:space="preserve">ffettuare attività di </w:t>
      </w:r>
      <w:r w:rsidR="00BC0CB9" w:rsidRPr="006C7BED">
        <w:rPr>
          <w:rFonts w:ascii="Comic Sans MS" w:hAnsi="Comic Sans MS" w:cs="CIDFont+F1"/>
          <w:color w:val="auto"/>
          <w:sz w:val="16"/>
          <w:szCs w:val="16"/>
        </w:rPr>
        <w:t xml:space="preserve">vigilanza; </w:t>
      </w:r>
      <w:r w:rsidR="00D23439" w:rsidRPr="006C7BED">
        <w:rPr>
          <w:rFonts w:ascii="Comic Sans MS" w:hAnsi="Comic Sans MS" w:cs="CIDFont+F1"/>
          <w:color w:val="auto"/>
          <w:sz w:val="16"/>
          <w:szCs w:val="16"/>
        </w:rPr>
        <w:t xml:space="preserve"> </w:t>
      </w:r>
    </w:p>
    <w:p w14:paraId="1F90E854" w14:textId="77777777" w:rsidR="008F16E6" w:rsidRPr="006C7BED" w:rsidRDefault="002002F0" w:rsidP="006C7BED">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C</w:t>
      </w:r>
      <w:r w:rsidR="00D23439" w:rsidRPr="006C7BED">
        <w:rPr>
          <w:rFonts w:ascii="Comic Sans MS" w:hAnsi="Comic Sans MS" w:cs="CIDFont+F1"/>
          <w:color w:val="auto"/>
          <w:sz w:val="16"/>
          <w:szCs w:val="16"/>
        </w:rPr>
        <w:t xml:space="preserve">ollaborare con le figure coinvolte nel Piano per l’organizzazione degli eventi finali </w:t>
      </w:r>
      <w:proofErr w:type="gramStart"/>
      <w:r w:rsidR="00D23439" w:rsidRPr="006C7BED">
        <w:rPr>
          <w:rFonts w:ascii="Comic Sans MS" w:hAnsi="Comic Sans MS" w:cs="CIDFont+F1"/>
          <w:color w:val="auto"/>
          <w:sz w:val="16"/>
          <w:szCs w:val="16"/>
        </w:rPr>
        <w:t>( predisposizione</w:t>
      </w:r>
      <w:proofErr w:type="gramEnd"/>
      <w:r w:rsidR="00D23439" w:rsidRPr="006C7BED">
        <w:rPr>
          <w:rFonts w:ascii="Comic Sans MS" w:hAnsi="Comic Sans MS" w:cs="CIDFont+F1"/>
          <w:color w:val="auto"/>
          <w:sz w:val="16"/>
          <w:szCs w:val="16"/>
        </w:rPr>
        <w:t>, allestimento spazi, ambienti)</w:t>
      </w:r>
    </w:p>
    <w:p w14:paraId="152DA148" w14:textId="77777777" w:rsidR="00D23439" w:rsidRPr="006C7BED" w:rsidRDefault="00D23439" w:rsidP="006C7B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mic Sans MS" w:hAnsi="Comic Sans MS" w:cs="CIDFont+F1"/>
          <w:color w:val="auto"/>
          <w:sz w:val="16"/>
          <w:szCs w:val="16"/>
        </w:rPr>
      </w:pPr>
      <w:r w:rsidRPr="006C7BED">
        <w:rPr>
          <w:rFonts w:ascii="Comic Sans MS" w:hAnsi="Comic Sans MS" w:cs="CIDFont+F1"/>
          <w:color w:val="auto"/>
          <w:sz w:val="16"/>
          <w:szCs w:val="16"/>
        </w:rPr>
        <w:t xml:space="preserve">Il servizio sarà prestato secondo un calendario da concordare con </w:t>
      </w:r>
      <w:r w:rsidR="00AE3791" w:rsidRPr="006C7BED">
        <w:rPr>
          <w:rFonts w:ascii="Comic Sans MS" w:hAnsi="Comic Sans MS" w:cs="CIDFont+F1"/>
          <w:color w:val="auto"/>
          <w:sz w:val="16"/>
          <w:szCs w:val="16"/>
        </w:rPr>
        <w:t xml:space="preserve">i </w:t>
      </w:r>
      <w:r w:rsidRPr="006C7BED">
        <w:rPr>
          <w:rFonts w:ascii="Comic Sans MS" w:hAnsi="Comic Sans MS" w:cs="CIDFont+F1"/>
          <w:color w:val="auto"/>
          <w:sz w:val="16"/>
          <w:szCs w:val="16"/>
        </w:rPr>
        <w:t>tutor e s</w:t>
      </w:r>
      <w:r w:rsidR="00AE3791" w:rsidRPr="006C7BED">
        <w:rPr>
          <w:rFonts w:ascii="Comic Sans MS" w:hAnsi="Comic Sans MS" w:cs="CIDFont+F1"/>
          <w:color w:val="auto"/>
          <w:sz w:val="16"/>
          <w:szCs w:val="16"/>
        </w:rPr>
        <w:t>econdo le esigenze degli alunni</w:t>
      </w:r>
      <w:r w:rsidRPr="006C7BED">
        <w:rPr>
          <w:rFonts w:ascii="Comic Sans MS" w:hAnsi="Comic Sans MS" w:cs="CIDFont+F1"/>
          <w:color w:val="auto"/>
          <w:sz w:val="16"/>
          <w:szCs w:val="16"/>
        </w:rPr>
        <w:t xml:space="preserve">. </w:t>
      </w:r>
    </w:p>
    <w:p w14:paraId="1290F491" w14:textId="77777777" w:rsidR="00D23439" w:rsidRPr="006C7BED" w:rsidRDefault="00D23439"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bCs/>
          <w:sz w:val="16"/>
          <w:szCs w:val="16"/>
        </w:rPr>
      </w:pPr>
      <w:r w:rsidRPr="006C7BED">
        <w:rPr>
          <w:rFonts w:ascii="Comic Sans MS" w:hAnsi="Comic Sans MS"/>
          <w:b/>
          <w:bCs/>
          <w:sz w:val="16"/>
          <w:szCs w:val="16"/>
        </w:rPr>
        <w:t>ART.2–REQUISITI DI AMMISSIONE</w:t>
      </w:r>
    </w:p>
    <w:p w14:paraId="5E0314FF" w14:textId="77777777" w:rsidR="00D23439" w:rsidRPr="006C7BED" w:rsidRDefault="00D23439"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Cs/>
          <w:sz w:val="16"/>
          <w:szCs w:val="16"/>
        </w:rPr>
      </w:pPr>
      <w:r w:rsidRPr="006C7BED">
        <w:rPr>
          <w:rFonts w:ascii="Comic Sans MS" w:hAnsi="Comic Sans MS"/>
          <w:bCs/>
          <w:sz w:val="16"/>
          <w:szCs w:val="16"/>
        </w:rPr>
        <w:t>E’ ammesso alla procedura di reclutamento il personale interno alla scrivente amministrazione con contratto a tempo indeterminato e determinato</w:t>
      </w:r>
    </w:p>
    <w:p w14:paraId="37496EED" w14:textId="77777777" w:rsidR="002E49E6" w:rsidRPr="006C7BED" w:rsidRDefault="00D23439"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Cs/>
          <w:sz w:val="16"/>
          <w:szCs w:val="16"/>
        </w:rPr>
      </w:pPr>
      <w:r w:rsidRPr="006C7BED">
        <w:rPr>
          <w:rFonts w:ascii="Comic Sans MS" w:hAnsi="Comic Sans MS"/>
          <w:b/>
          <w:bCs/>
          <w:sz w:val="16"/>
          <w:szCs w:val="16"/>
        </w:rPr>
        <w:t>ART. 3</w:t>
      </w:r>
      <w:r w:rsidRPr="006C7BED">
        <w:rPr>
          <w:rFonts w:ascii="Comic Sans MS" w:hAnsi="Comic Sans MS"/>
          <w:bCs/>
          <w:sz w:val="16"/>
          <w:szCs w:val="16"/>
        </w:rPr>
        <w:t xml:space="preserve"> </w:t>
      </w:r>
      <w:r w:rsidRPr="006C7BED">
        <w:rPr>
          <w:rFonts w:ascii="Comic Sans MS" w:hAnsi="Comic Sans MS"/>
          <w:b/>
          <w:bCs/>
          <w:sz w:val="16"/>
          <w:szCs w:val="16"/>
        </w:rPr>
        <w:t xml:space="preserve">CRITERI </w:t>
      </w:r>
      <w:r w:rsidR="000D28B2" w:rsidRPr="006C7BED">
        <w:rPr>
          <w:rFonts w:ascii="Comic Sans MS" w:hAnsi="Comic Sans MS"/>
          <w:b/>
          <w:bCs/>
          <w:sz w:val="16"/>
          <w:szCs w:val="16"/>
        </w:rPr>
        <w:t xml:space="preserve">DI SELEZIONE </w:t>
      </w:r>
    </w:p>
    <w:p w14:paraId="17315058" w14:textId="77777777" w:rsidR="00247252" w:rsidRPr="006C7BED" w:rsidRDefault="000D28B2"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 xml:space="preserve">La selezione è effettuata </w:t>
      </w:r>
      <w:r w:rsidR="00F6196F" w:rsidRPr="006C7BED">
        <w:rPr>
          <w:rFonts w:ascii="Comic Sans MS" w:hAnsi="Comic Sans MS"/>
          <w:sz w:val="16"/>
          <w:szCs w:val="16"/>
        </w:rPr>
        <w:t xml:space="preserve">da una commissione, nominata con decreto dal dirigente scolastico </w:t>
      </w:r>
      <w:r w:rsidR="0040529C" w:rsidRPr="006C7BED">
        <w:rPr>
          <w:rFonts w:ascii="Comic Sans MS" w:hAnsi="Comic Sans MS"/>
          <w:sz w:val="16"/>
          <w:szCs w:val="16"/>
        </w:rPr>
        <w:t>alla scadenza delle candidature</w:t>
      </w:r>
      <w:r w:rsidR="00F6196F" w:rsidRPr="006C7BED">
        <w:rPr>
          <w:rFonts w:ascii="Comic Sans MS" w:hAnsi="Comic Sans MS"/>
          <w:sz w:val="16"/>
          <w:szCs w:val="16"/>
        </w:rPr>
        <w:t>,</w:t>
      </w:r>
      <w:r w:rsidR="00BC0CB9" w:rsidRPr="006C7BED">
        <w:rPr>
          <w:rFonts w:ascii="Comic Sans MS" w:hAnsi="Comic Sans MS"/>
          <w:sz w:val="16"/>
          <w:szCs w:val="16"/>
        </w:rPr>
        <w:t xml:space="preserve"> </w:t>
      </w:r>
      <w:r w:rsidR="00D23439" w:rsidRPr="006C7BED">
        <w:rPr>
          <w:rFonts w:ascii="Comic Sans MS" w:hAnsi="Comic Sans MS"/>
          <w:sz w:val="16"/>
          <w:szCs w:val="16"/>
        </w:rPr>
        <w:t>secondo i seguenti criteri:</w:t>
      </w:r>
    </w:p>
    <w:p w14:paraId="59E3F611" w14:textId="77777777" w:rsidR="00D23439" w:rsidRPr="006C7BED" w:rsidRDefault="00D23439"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PROFILO ASSISTENTE AMMINISTRATIVO:</w:t>
      </w:r>
    </w:p>
    <w:p w14:paraId="1963C990" w14:textId="77777777" w:rsidR="00D23439" w:rsidRPr="006C7BED" w:rsidRDefault="00D23439" w:rsidP="006C7BED">
      <w:pPr>
        <w:pStyle w:val="Paragrafoelenco"/>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disponibilità ad accettare l’incarico</w:t>
      </w:r>
    </w:p>
    <w:p w14:paraId="2438558F" w14:textId="77777777" w:rsidR="00D23439" w:rsidRPr="006C7BED" w:rsidRDefault="00D23439" w:rsidP="006C7BED">
      <w:pPr>
        <w:pStyle w:val="Paragrafoelenco"/>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esperienze pregresse nel supporto alla realizzazione di attività progettuali</w:t>
      </w:r>
    </w:p>
    <w:p w14:paraId="203703ED" w14:textId="77777777" w:rsidR="00D23439" w:rsidRPr="006C7BED" w:rsidRDefault="006C5EBB"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PROFILO COLLABORATORI SCOLASTICI</w:t>
      </w:r>
    </w:p>
    <w:p w14:paraId="799E5EAE" w14:textId="77777777" w:rsidR="006C5EBB" w:rsidRPr="006C7BED" w:rsidRDefault="006C5EBB" w:rsidP="006C7BED">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Disponibilità ad accettare l’incarico</w:t>
      </w:r>
    </w:p>
    <w:p w14:paraId="4BA33345" w14:textId="77777777" w:rsidR="00BC0CB9" w:rsidRPr="006C7BED" w:rsidRDefault="006C5EBB" w:rsidP="006C7BED">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sz w:val="16"/>
          <w:szCs w:val="16"/>
        </w:rPr>
      </w:pPr>
      <w:r w:rsidRPr="006C7BED">
        <w:rPr>
          <w:rFonts w:ascii="Comic Sans MS" w:hAnsi="Comic Sans MS"/>
          <w:sz w:val="16"/>
          <w:szCs w:val="16"/>
        </w:rPr>
        <w:t xml:space="preserve">Anzianità di servizio </w:t>
      </w:r>
      <w:proofErr w:type="gramStart"/>
      <w:r w:rsidRPr="006C7BED">
        <w:rPr>
          <w:rFonts w:ascii="Comic Sans MS" w:hAnsi="Comic Sans MS"/>
          <w:sz w:val="16"/>
          <w:szCs w:val="16"/>
        </w:rPr>
        <w:t>( nel</w:t>
      </w:r>
      <w:proofErr w:type="gramEnd"/>
      <w:r w:rsidRPr="006C7BED">
        <w:rPr>
          <w:rFonts w:ascii="Comic Sans MS" w:hAnsi="Comic Sans MS"/>
          <w:sz w:val="16"/>
          <w:szCs w:val="16"/>
        </w:rPr>
        <w:t xml:space="preserve"> caso di più richieste) </w:t>
      </w:r>
    </w:p>
    <w:p w14:paraId="4EF2B3DC" w14:textId="77777777" w:rsidR="007E51CE" w:rsidRPr="006C7BED" w:rsidRDefault="007E51CE" w:rsidP="006C7BED">
      <w:pPr>
        <w:pStyle w:val="Default"/>
        <w:jc w:val="both"/>
        <w:rPr>
          <w:rFonts w:ascii="Comic Sans MS" w:hAnsi="Comic Sans MS"/>
          <w:b/>
          <w:sz w:val="16"/>
          <w:szCs w:val="16"/>
        </w:rPr>
      </w:pPr>
      <w:r w:rsidRPr="006C7BED">
        <w:rPr>
          <w:rFonts w:ascii="Comic Sans MS" w:hAnsi="Comic Sans MS"/>
          <w:b/>
          <w:sz w:val="16"/>
          <w:szCs w:val="16"/>
        </w:rPr>
        <w:t xml:space="preserve">ART.4 –ORARIO E COMPENSO </w:t>
      </w:r>
    </w:p>
    <w:p w14:paraId="4FEAD7F0" w14:textId="18013379" w:rsidR="007E51CE" w:rsidRPr="006C7BED" w:rsidRDefault="007E51CE" w:rsidP="006C7BED">
      <w:pPr>
        <w:pStyle w:val="Default"/>
        <w:jc w:val="both"/>
        <w:rPr>
          <w:rFonts w:ascii="Comic Sans MS" w:hAnsi="Comic Sans MS"/>
          <w:sz w:val="16"/>
          <w:szCs w:val="16"/>
        </w:rPr>
      </w:pPr>
      <w:r w:rsidRPr="006C7BED">
        <w:rPr>
          <w:rFonts w:ascii="Comic Sans MS" w:hAnsi="Comic Sans MS"/>
          <w:sz w:val="16"/>
          <w:szCs w:val="16"/>
        </w:rPr>
        <w:lastRenderedPageBreak/>
        <w:t>Le ore da affidare saranno determinate sulla base delle reali esigenze connesse all’attuazione del modulo formativo, verranno distribuite tra tutti coloro che daranno la disponibilità in modo equo, cercando di contemperare le esigenze di servizio con quelle personali, nel rispetto dei principi di trasparenza, rotazione e pari opportunità. Il servizio previsto in rel</w:t>
      </w:r>
      <w:r w:rsidR="001C34C1">
        <w:rPr>
          <w:rFonts w:ascii="Comic Sans MS" w:hAnsi="Comic Sans MS"/>
          <w:sz w:val="16"/>
          <w:szCs w:val="16"/>
        </w:rPr>
        <w:t xml:space="preserve">azione al modulo formativo è </w:t>
      </w:r>
      <w:proofErr w:type="spellStart"/>
      <w:r w:rsidR="001C34C1">
        <w:rPr>
          <w:rFonts w:ascii="Comic Sans MS" w:hAnsi="Comic Sans MS"/>
          <w:sz w:val="16"/>
          <w:szCs w:val="16"/>
        </w:rPr>
        <w:t>max</w:t>
      </w:r>
      <w:proofErr w:type="spellEnd"/>
      <w:r w:rsidR="001C34C1">
        <w:rPr>
          <w:rFonts w:ascii="Comic Sans MS" w:hAnsi="Comic Sans MS"/>
          <w:sz w:val="16"/>
          <w:szCs w:val="16"/>
        </w:rPr>
        <w:t>:</w:t>
      </w:r>
    </w:p>
    <w:p w14:paraId="7F6AE3EE" w14:textId="0760B066" w:rsidR="007E51CE" w:rsidRPr="00791811" w:rsidRDefault="007E51CE" w:rsidP="006C7BED">
      <w:pPr>
        <w:pStyle w:val="Default"/>
        <w:numPr>
          <w:ilvl w:val="0"/>
          <w:numId w:val="28"/>
        </w:numPr>
        <w:jc w:val="both"/>
        <w:rPr>
          <w:rFonts w:ascii="Comic Sans MS" w:hAnsi="Comic Sans MS"/>
          <w:sz w:val="16"/>
          <w:szCs w:val="16"/>
        </w:rPr>
      </w:pPr>
      <w:r w:rsidRPr="00791811">
        <w:rPr>
          <w:rFonts w:ascii="Comic Sans MS" w:hAnsi="Comic Sans MS"/>
          <w:sz w:val="16"/>
          <w:szCs w:val="16"/>
        </w:rPr>
        <w:t xml:space="preserve">n. </w:t>
      </w:r>
      <w:r w:rsidR="00BC0CB9" w:rsidRPr="00791811">
        <w:rPr>
          <w:rFonts w:ascii="Comic Sans MS" w:hAnsi="Comic Sans MS"/>
          <w:sz w:val="16"/>
          <w:szCs w:val="16"/>
        </w:rPr>
        <w:t xml:space="preserve"> </w:t>
      </w:r>
      <w:r w:rsidR="00B77C62">
        <w:rPr>
          <w:rFonts w:ascii="Comic Sans MS" w:hAnsi="Comic Sans MS"/>
          <w:sz w:val="16"/>
          <w:szCs w:val="16"/>
        </w:rPr>
        <w:t xml:space="preserve">150-CENTOCINQUANTA ORE </w:t>
      </w:r>
      <w:r w:rsidRPr="00791811">
        <w:rPr>
          <w:rFonts w:ascii="Comic Sans MS" w:hAnsi="Comic Sans MS"/>
          <w:sz w:val="16"/>
          <w:szCs w:val="16"/>
        </w:rPr>
        <w:t xml:space="preserve">per il profilo di collaboratore scolastico </w:t>
      </w:r>
    </w:p>
    <w:p w14:paraId="42B7282F" w14:textId="235BDF58" w:rsidR="007E51CE" w:rsidRPr="006C7BED" w:rsidRDefault="007E51CE" w:rsidP="006C7BED">
      <w:pPr>
        <w:pStyle w:val="Default"/>
        <w:numPr>
          <w:ilvl w:val="0"/>
          <w:numId w:val="28"/>
        </w:numPr>
        <w:jc w:val="both"/>
        <w:rPr>
          <w:rFonts w:ascii="Comic Sans MS" w:hAnsi="Comic Sans MS"/>
          <w:sz w:val="16"/>
          <w:szCs w:val="16"/>
        </w:rPr>
      </w:pPr>
      <w:r w:rsidRPr="00791811">
        <w:rPr>
          <w:rFonts w:ascii="Comic Sans MS" w:hAnsi="Comic Sans MS"/>
          <w:sz w:val="16"/>
          <w:szCs w:val="16"/>
        </w:rPr>
        <w:t xml:space="preserve">n. </w:t>
      </w:r>
      <w:r w:rsidR="0003123B" w:rsidRPr="00791811">
        <w:rPr>
          <w:rFonts w:ascii="Comic Sans MS" w:hAnsi="Comic Sans MS"/>
          <w:sz w:val="16"/>
          <w:szCs w:val="16"/>
        </w:rPr>
        <w:t xml:space="preserve"> </w:t>
      </w:r>
      <w:r w:rsidR="00B77C62">
        <w:rPr>
          <w:rFonts w:ascii="Comic Sans MS" w:hAnsi="Comic Sans MS"/>
          <w:sz w:val="16"/>
          <w:szCs w:val="16"/>
        </w:rPr>
        <w:t>40-</w:t>
      </w:r>
      <w:proofErr w:type="gramStart"/>
      <w:r w:rsidR="00B77C62">
        <w:rPr>
          <w:rFonts w:ascii="Comic Sans MS" w:hAnsi="Comic Sans MS"/>
          <w:sz w:val="16"/>
          <w:szCs w:val="16"/>
        </w:rPr>
        <w:t xml:space="preserve">QUARANTA </w:t>
      </w:r>
      <w:r w:rsidR="00BC0CB9" w:rsidRPr="00791811">
        <w:rPr>
          <w:rFonts w:ascii="Comic Sans MS" w:hAnsi="Comic Sans MS"/>
          <w:sz w:val="16"/>
          <w:szCs w:val="16"/>
        </w:rPr>
        <w:t xml:space="preserve"> </w:t>
      </w:r>
      <w:r w:rsidR="00B77C62">
        <w:rPr>
          <w:rFonts w:ascii="Comic Sans MS" w:hAnsi="Comic Sans MS"/>
          <w:sz w:val="16"/>
          <w:szCs w:val="16"/>
        </w:rPr>
        <w:t>ORE</w:t>
      </w:r>
      <w:proofErr w:type="gramEnd"/>
      <w:r w:rsidR="00B77C62">
        <w:rPr>
          <w:rFonts w:ascii="Comic Sans MS" w:hAnsi="Comic Sans MS"/>
          <w:sz w:val="16"/>
          <w:szCs w:val="16"/>
        </w:rPr>
        <w:t xml:space="preserve"> </w:t>
      </w:r>
      <w:r w:rsidRPr="00791811">
        <w:rPr>
          <w:rFonts w:ascii="Comic Sans MS" w:hAnsi="Comic Sans MS"/>
          <w:sz w:val="16"/>
          <w:szCs w:val="16"/>
        </w:rPr>
        <w:t>complessive</w:t>
      </w:r>
      <w:r w:rsidRPr="006C7BED">
        <w:rPr>
          <w:rFonts w:ascii="Comic Sans MS" w:hAnsi="Comic Sans MS"/>
          <w:sz w:val="16"/>
          <w:szCs w:val="16"/>
        </w:rPr>
        <w:t xml:space="preserve"> per il profilo di assistente amministrativo.</w:t>
      </w:r>
    </w:p>
    <w:p w14:paraId="078D5D55" w14:textId="77777777" w:rsidR="007E51CE" w:rsidRPr="006C7BED" w:rsidRDefault="007E51CE" w:rsidP="006C7BED">
      <w:pPr>
        <w:pStyle w:val="Default"/>
        <w:jc w:val="both"/>
        <w:rPr>
          <w:rFonts w:ascii="Comic Sans MS" w:hAnsi="Comic Sans MS"/>
          <w:b/>
          <w:color w:val="auto"/>
          <w:sz w:val="16"/>
          <w:szCs w:val="16"/>
        </w:rPr>
      </w:pPr>
      <w:r w:rsidRPr="006C7BED">
        <w:rPr>
          <w:rFonts w:ascii="Comic Sans MS" w:hAnsi="Comic Sans MS"/>
          <w:sz w:val="16"/>
          <w:szCs w:val="16"/>
        </w:rPr>
        <w:t xml:space="preserve">Si precisa inoltre che il pagamento sarà commisurato al numero delle ore effettivamente prestate desunte dal registro debitamente compilato e firmato. </w:t>
      </w:r>
      <w:r w:rsidR="00BC0CB9" w:rsidRPr="006C7BED">
        <w:rPr>
          <w:rFonts w:ascii="Comic Sans MS" w:hAnsi="Comic Sans MS"/>
          <w:sz w:val="16"/>
          <w:szCs w:val="16"/>
        </w:rPr>
        <w:t xml:space="preserve"> </w:t>
      </w:r>
      <w:r w:rsidRPr="006C7BED">
        <w:rPr>
          <w:rFonts w:ascii="Comic Sans MS" w:hAnsi="Comic Sans MS" w:cs="CIDFont+F1"/>
          <w:color w:val="auto"/>
          <w:sz w:val="16"/>
          <w:szCs w:val="16"/>
        </w:rPr>
        <w:t>Il compenso è determinato, a seconda del profilo di appartenenza, sulla base delle misure del compenso orario lordo tabellare spettante al personale per prestazioni aggiunt</w:t>
      </w:r>
      <w:r w:rsidR="00BC0CB9" w:rsidRPr="006C7BED">
        <w:rPr>
          <w:rFonts w:ascii="Comic Sans MS" w:hAnsi="Comic Sans MS" w:cs="CIDFont+F1"/>
          <w:color w:val="auto"/>
          <w:sz w:val="16"/>
          <w:szCs w:val="16"/>
        </w:rPr>
        <w:t xml:space="preserve">ive rispetto all’ </w:t>
      </w:r>
      <w:r w:rsidRPr="006C7BED">
        <w:rPr>
          <w:rFonts w:ascii="Comic Sans MS" w:hAnsi="Comic Sans MS" w:cs="CIDFont+F1"/>
          <w:color w:val="auto"/>
          <w:sz w:val="16"/>
          <w:szCs w:val="16"/>
        </w:rPr>
        <w:t>orario d’obbligo del CCNL Scuola del 29/11/2007 e del CCNL 2016/</w:t>
      </w:r>
      <w:proofErr w:type="gramStart"/>
      <w:r w:rsidRPr="006C7BED">
        <w:rPr>
          <w:rFonts w:ascii="Comic Sans MS" w:hAnsi="Comic Sans MS" w:cs="CIDFont+F1"/>
          <w:color w:val="auto"/>
          <w:sz w:val="16"/>
          <w:szCs w:val="16"/>
        </w:rPr>
        <w:t>18  e</w:t>
      </w:r>
      <w:proofErr w:type="gramEnd"/>
      <w:r w:rsidRPr="006C7BED">
        <w:rPr>
          <w:rFonts w:ascii="Comic Sans MS" w:hAnsi="Comic Sans MS" w:cs="CIDFont+F1"/>
          <w:color w:val="auto"/>
          <w:sz w:val="16"/>
          <w:szCs w:val="16"/>
        </w:rPr>
        <w:t xml:space="preserve"> sulla base delle disposizioni dell’Autorità di Gestione del PON.  Il pagamento dei corrispettivi avverrà solo ad accreditamento </w:t>
      </w:r>
      <w:r w:rsidR="00BC0CB9" w:rsidRPr="006C7BED">
        <w:rPr>
          <w:rFonts w:ascii="Comic Sans MS" w:hAnsi="Comic Sans MS" w:cs="CIDFont+F1"/>
          <w:color w:val="auto"/>
          <w:sz w:val="16"/>
          <w:szCs w:val="16"/>
        </w:rPr>
        <w:t xml:space="preserve">dei fondi </w:t>
      </w:r>
      <w:r w:rsidRPr="006C7BED">
        <w:rPr>
          <w:rFonts w:ascii="Comic Sans MS" w:hAnsi="Comic Sans MS" w:cs="CIDFont+F1"/>
          <w:color w:val="auto"/>
          <w:sz w:val="16"/>
          <w:szCs w:val="16"/>
        </w:rPr>
        <w:t xml:space="preserve">da parte dell’ente erogatore. Il compenso sarà soggetto al regime fiscale e previdenziale previsto dalla normativa vigente. </w:t>
      </w:r>
      <w:r w:rsidRPr="00B77C62">
        <w:rPr>
          <w:rFonts w:ascii="Comic Sans MS" w:hAnsi="Comic Sans MS"/>
          <w:sz w:val="16"/>
          <w:szCs w:val="16"/>
        </w:rPr>
        <w:t xml:space="preserve">Si precisa che le ore da attribuire e l’ammontare del compenso potrebbero subire delle variazioni derivanti dalle assenze degli alunni, calcolate e decurtate automaticamente dall’area </w:t>
      </w:r>
      <w:proofErr w:type="gramStart"/>
      <w:r w:rsidR="00BC0CB9" w:rsidRPr="00B77C62">
        <w:rPr>
          <w:rFonts w:ascii="Comic Sans MS" w:hAnsi="Comic Sans MS"/>
          <w:sz w:val="16"/>
          <w:szCs w:val="16"/>
        </w:rPr>
        <w:t>“ Spese</w:t>
      </w:r>
      <w:proofErr w:type="gramEnd"/>
      <w:r w:rsidR="00BC0CB9" w:rsidRPr="00B77C62">
        <w:rPr>
          <w:rFonts w:ascii="Comic Sans MS" w:hAnsi="Comic Sans MS"/>
          <w:sz w:val="16"/>
          <w:szCs w:val="16"/>
        </w:rPr>
        <w:t xml:space="preserve"> di gestione “</w:t>
      </w:r>
      <w:r w:rsidRPr="00B77C62">
        <w:rPr>
          <w:rFonts w:ascii="Comic Sans MS" w:hAnsi="Comic Sans MS"/>
          <w:sz w:val="16"/>
          <w:szCs w:val="16"/>
        </w:rPr>
        <w:t>dal sistema della piattaforma PON/FSE</w:t>
      </w:r>
      <w:r w:rsidRPr="006C7BED">
        <w:rPr>
          <w:rFonts w:ascii="Comic Sans MS" w:hAnsi="Comic Sans MS"/>
          <w:b/>
          <w:sz w:val="16"/>
          <w:szCs w:val="16"/>
        </w:rPr>
        <w:t>.</w:t>
      </w:r>
    </w:p>
    <w:p w14:paraId="55423994" w14:textId="77777777" w:rsidR="00C367AB" w:rsidRPr="006C7BED" w:rsidRDefault="00B83D5C" w:rsidP="006C7BED">
      <w:pPr>
        <w:pStyle w:val="Default"/>
        <w:jc w:val="both"/>
        <w:rPr>
          <w:rFonts w:ascii="Comic Sans MS" w:hAnsi="Comic Sans MS"/>
          <w:b/>
          <w:bCs/>
          <w:sz w:val="16"/>
          <w:szCs w:val="16"/>
        </w:rPr>
      </w:pPr>
      <w:r w:rsidRPr="006C7BED">
        <w:rPr>
          <w:rFonts w:ascii="Comic Sans MS" w:hAnsi="Comic Sans MS"/>
          <w:b/>
          <w:bCs/>
          <w:sz w:val="16"/>
          <w:szCs w:val="16"/>
        </w:rPr>
        <w:t>ART.</w:t>
      </w:r>
      <w:proofErr w:type="gramStart"/>
      <w:r w:rsidRPr="006C7BED">
        <w:rPr>
          <w:rFonts w:ascii="Comic Sans MS" w:hAnsi="Comic Sans MS"/>
          <w:b/>
          <w:bCs/>
          <w:sz w:val="16"/>
          <w:szCs w:val="16"/>
        </w:rPr>
        <w:t xml:space="preserve">5 </w:t>
      </w:r>
      <w:r w:rsidR="000D28B2" w:rsidRPr="006C7BED">
        <w:rPr>
          <w:rFonts w:ascii="Comic Sans MS" w:hAnsi="Comic Sans MS"/>
          <w:b/>
          <w:bCs/>
          <w:sz w:val="16"/>
          <w:szCs w:val="16"/>
        </w:rPr>
        <w:t xml:space="preserve"> -</w:t>
      </w:r>
      <w:proofErr w:type="gramEnd"/>
      <w:r w:rsidR="000D28B2" w:rsidRPr="006C7BED">
        <w:rPr>
          <w:rFonts w:ascii="Comic Sans MS" w:hAnsi="Comic Sans MS"/>
          <w:b/>
          <w:bCs/>
          <w:sz w:val="16"/>
          <w:szCs w:val="16"/>
        </w:rPr>
        <w:t xml:space="preserve"> MODALITA' DI PRESENTAZIONE </w:t>
      </w:r>
      <w:r w:rsidRPr="006C7BED">
        <w:rPr>
          <w:rFonts w:ascii="Comic Sans MS" w:hAnsi="Comic Sans MS"/>
          <w:b/>
          <w:bCs/>
          <w:sz w:val="16"/>
          <w:szCs w:val="16"/>
        </w:rPr>
        <w:t>DELLA DOMANDA</w:t>
      </w:r>
      <w:r w:rsidR="005F5320" w:rsidRPr="006C7BED">
        <w:rPr>
          <w:rFonts w:ascii="Comic Sans MS" w:hAnsi="Comic Sans MS"/>
          <w:b/>
          <w:bCs/>
          <w:sz w:val="16"/>
          <w:szCs w:val="16"/>
        </w:rPr>
        <w:t xml:space="preserve">– CRITERI DI ESCLUSIONE </w:t>
      </w:r>
    </w:p>
    <w:p w14:paraId="68A7C957" w14:textId="77777777" w:rsidR="0052522E" w:rsidRPr="006C7BED" w:rsidRDefault="00B83D5C" w:rsidP="006C7BED">
      <w:pPr>
        <w:pStyle w:val="Default"/>
        <w:jc w:val="both"/>
        <w:rPr>
          <w:rFonts w:ascii="Comic Sans MS" w:hAnsi="Comic Sans MS"/>
          <w:bCs/>
          <w:sz w:val="16"/>
          <w:szCs w:val="16"/>
        </w:rPr>
      </w:pPr>
      <w:r w:rsidRPr="006C7BED">
        <w:rPr>
          <w:rFonts w:ascii="Comic Sans MS" w:hAnsi="Comic Sans MS"/>
          <w:bCs/>
          <w:sz w:val="16"/>
          <w:szCs w:val="16"/>
        </w:rPr>
        <w:t xml:space="preserve">La domanda di partecipazione dovrà essere redatta secondo il modello di candidatura allegato al presente avviso interno </w:t>
      </w:r>
    </w:p>
    <w:p w14:paraId="07E40200" w14:textId="13B989BE" w:rsidR="009D0DB6" w:rsidRPr="006C7BED" w:rsidRDefault="00B83D5C" w:rsidP="006C7BED">
      <w:pPr>
        <w:pStyle w:val="Default"/>
        <w:jc w:val="both"/>
        <w:rPr>
          <w:rFonts w:ascii="Comic Sans MS" w:hAnsi="Comic Sans MS"/>
          <w:sz w:val="16"/>
          <w:szCs w:val="16"/>
        </w:rPr>
      </w:pPr>
      <w:r w:rsidRPr="006C7BED">
        <w:rPr>
          <w:rFonts w:ascii="Comic Sans MS" w:hAnsi="Comic Sans MS"/>
          <w:bCs/>
          <w:sz w:val="16"/>
          <w:szCs w:val="16"/>
        </w:rPr>
        <w:t xml:space="preserve">(Allegato </w:t>
      </w:r>
      <w:proofErr w:type="gramStart"/>
      <w:r w:rsidR="0052522E" w:rsidRPr="006C7BED">
        <w:rPr>
          <w:rFonts w:ascii="Comic Sans MS" w:hAnsi="Comic Sans MS"/>
          <w:bCs/>
          <w:sz w:val="16"/>
          <w:szCs w:val="16"/>
        </w:rPr>
        <w:t xml:space="preserve">A </w:t>
      </w:r>
      <w:r w:rsidRPr="006C7BED">
        <w:rPr>
          <w:rFonts w:ascii="Comic Sans MS" w:hAnsi="Comic Sans MS"/>
          <w:bCs/>
          <w:sz w:val="16"/>
          <w:szCs w:val="16"/>
        </w:rPr>
        <w:t>)</w:t>
      </w:r>
      <w:proofErr w:type="gramEnd"/>
      <w:r w:rsidRPr="006C7BED">
        <w:rPr>
          <w:rFonts w:ascii="Comic Sans MS" w:hAnsi="Comic Sans MS"/>
          <w:bCs/>
          <w:sz w:val="16"/>
          <w:szCs w:val="16"/>
        </w:rPr>
        <w:t xml:space="preserve"> autocertificando i</w:t>
      </w:r>
      <w:r w:rsidR="00261C64" w:rsidRPr="006C7BED">
        <w:rPr>
          <w:rFonts w:ascii="Comic Sans MS" w:hAnsi="Comic Sans MS"/>
          <w:bCs/>
          <w:sz w:val="16"/>
          <w:szCs w:val="16"/>
        </w:rPr>
        <w:t>l</w:t>
      </w:r>
      <w:r w:rsidRPr="006C7BED">
        <w:rPr>
          <w:rFonts w:ascii="Comic Sans MS" w:hAnsi="Comic Sans MS"/>
          <w:bCs/>
          <w:sz w:val="16"/>
          <w:szCs w:val="16"/>
        </w:rPr>
        <w:t xml:space="preserve"> requisit</w:t>
      </w:r>
      <w:r w:rsidR="00261C64" w:rsidRPr="006C7BED">
        <w:rPr>
          <w:rFonts w:ascii="Comic Sans MS" w:hAnsi="Comic Sans MS"/>
          <w:bCs/>
          <w:sz w:val="16"/>
          <w:szCs w:val="16"/>
        </w:rPr>
        <w:t>o</w:t>
      </w:r>
      <w:r w:rsidRPr="006C7BED">
        <w:rPr>
          <w:rFonts w:ascii="Comic Sans MS" w:hAnsi="Comic Sans MS"/>
          <w:bCs/>
          <w:sz w:val="16"/>
          <w:szCs w:val="16"/>
        </w:rPr>
        <w:t xml:space="preserve"> essenzial</w:t>
      </w:r>
      <w:r w:rsidR="00261C64" w:rsidRPr="006C7BED">
        <w:rPr>
          <w:rFonts w:ascii="Comic Sans MS" w:hAnsi="Comic Sans MS"/>
          <w:bCs/>
          <w:sz w:val="16"/>
          <w:szCs w:val="16"/>
        </w:rPr>
        <w:t>e</w:t>
      </w:r>
      <w:r w:rsidRPr="006C7BED">
        <w:rPr>
          <w:rFonts w:ascii="Comic Sans MS" w:hAnsi="Comic Sans MS"/>
          <w:bCs/>
          <w:sz w:val="16"/>
          <w:szCs w:val="16"/>
        </w:rPr>
        <w:t xml:space="preserve"> di ammissione richiest</w:t>
      </w:r>
      <w:r w:rsidR="00261C64" w:rsidRPr="006C7BED">
        <w:rPr>
          <w:rFonts w:ascii="Comic Sans MS" w:hAnsi="Comic Sans MS"/>
          <w:bCs/>
          <w:sz w:val="16"/>
          <w:szCs w:val="16"/>
        </w:rPr>
        <w:t>o</w:t>
      </w:r>
      <w:r w:rsidR="0093520D">
        <w:rPr>
          <w:rFonts w:ascii="Comic Sans MS" w:hAnsi="Comic Sans MS"/>
          <w:bCs/>
          <w:sz w:val="16"/>
          <w:szCs w:val="16"/>
        </w:rPr>
        <w:t xml:space="preserve"> dal presente avviso art. 2</w:t>
      </w:r>
      <w:r w:rsidR="0052522E" w:rsidRPr="006C7BED">
        <w:rPr>
          <w:rFonts w:ascii="Comic Sans MS" w:hAnsi="Comic Sans MS"/>
          <w:sz w:val="16"/>
          <w:szCs w:val="16"/>
        </w:rPr>
        <w:t>,</w:t>
      </w:r>
      <w:r w:rsidR="0093520D">
        <w:rPr>
          <w:rFonts w:ascii="Comic Sans MS" w:hAnsi="Comic Sans MS"/>
          <w:sz w:val="16"/>
          <w:szCs w:val="16"/>
        </w:rPr>
        <w:t xml:space="preserve"> allegando la </w:t>
      </w:r>
      <w:r w:rsidR="0052522E" w:rsidRPr="006C7BED">
        <w:rPr>
          <w:rFonts w:ascii="Comic Sans MS" w:hAnsi="Comic Sans MS"/>
          <w:sz w:val="16"/>
          <w:szCs w:val="16"/>
        </w:rPr>
        <w:t xml:space="preserve">fotocopia del documento di riconoscimento e del codice fiscale. </w:t>
      </w:r>
      <w:r w:rsidR="000D28B2" w:rsidRPr="006C7BED">
        <w:rPr>
          <w:rFonts w:ascii="Comic Sans MS" w:hAnsi="Comic Sans MS"/>
          <w:sz w:val="16"/>
          <w:szCs w:val="16"/>
        </w:rPr>
        <w:t xml:space="preserve">Le istanze dovranno essere indirizzate al Dirigente Scolastico dell’Istituto e dovranno pervenire all’ufficio di </w:t>
      </w:r>
      <w:r w:rsidR="000D28B2" w:rsidRPr="00EC7F25">
        <w:rPr>
          <w:rFonts w:ascii="Comic Sans MS" w:hAnsi="Comic Sans MS"/>
          <w:sz w:val="16"/>
          <w:szCs w:val="16"/>
        </w:rPr>
        <w:t xml:space="preserve">segreteria </w:t>
      </w:r>
      <w:bookmarkStart w:id="0" w:name="_GoBack"/>
      <w:r w:rsidR="001C34C1" w:rsidRPr="00EC7F25">
        <w:rPr>
          <w:rFonts w:ascii="Comic Sans MS" w:hAnsi="Comic Sans MS"/>
          <w:b/>
          <w:bCs/>
          <w:sz w:val="16"/>
          <w:szCs w:val="16"/>
        </w:rPr>
        <w:t xml:space="preserve">ENTRO E NON OLTRE LE ORE </w:t>
      </w:r>
      <w:r w:rsidR="001C34C1">
        <w:rPr>
          <w:rFonts w:ascii="Comic Sans MS" w:hAnsi="Comic Sans MS"/>
          <w:b/>
          <w:bCs/>
          <w:sz w:val="16"/>
          <w:szCs w:val="16"/>
        </w:rPr>
        <w:t xml:space="preserve">9.00 DEL 30 AGOSTO 2022 </w:t>
      </w:r>
      <w:bookmarkEnd w:id="0"/>
    </w:p>
    <w:p w14:paraId="512D62FC" w14:textId="77777777" w:rsidR="000D28B2" w:rsidRPr="006C7BED" w:rsidRDefault="000D28B2" w:rsidP="006C7BED">
      <w:pPr>
        <w:pStyle w:val="Default"/>
        <w:jc w:val="both"/>
        <w:rPr>
          <w:rFonts w:ascii="Comic Sans MS" w:hAnsi="Comic Sans MS"/>
          <w:sz w:val="16"/>
          <w:szCs w:val="16"/>
        </w:rPr>
      </w:pPr>
      <w:r w:rsidRPr="006C7BED">
        <w:rPr>
          <w:rFonts w:ascii="Comic Sans MS" w:hAnsi="Comic Sans MS"/>
          <w:sz w:val="16"/>
          <w:szCs w:val="16"/>
        </w:rPr>
        <w:t xml:space="preserve">Sono ammesse le seguenti modalità di presentazione: </w:t>
      </w:r>
    </w:p>
    <w:p w14:paraId="553B4519" w14:textId="77777777" w:rsidR="000D28B2" w:rsidRPr="006C7BED" w:rsidRDefault="000D28B2" w:rsidP="00623678">
      <w:pPr>
        <w:pStyle w:val="Default"/>
        <w:numPr>
          <w:ilvl w:val="0"/>
          <w:numId w:val="30"/>
        </w:numPr>
        <w:spacing w:after="28"/>
        <w:jc w:val="both"/>
        <w:rPr>
          <w:rFonts w:ascii="Comic Sans MS" w:hAnsi="Comic Sans MS"/>
          <w:sz w:val="16"/>
          <w:szCs w:val="16"/>
        </w:rPr>
      </w:pPr>
      <w:r w:rsidRPr="006C7BED">
        <w:rPr>
          <w:rFonts w:ascii="Comic Sans MS" w:hAnsi="Comic Sans MS"/>
          <w:sz w:val="16"/>
          <w:szCs w:val="16"/>
        </w:rPr>
        <w:t>Consegna a mano p</w:t>
      </w:r>
      <w:r w:rsidR="005F5320" w:rsidRPr="006C7BED">
        <w:rPr>
          <w:rFonts w:ascii="Comic Sans MS" w:hAnsi="Comic Sans MS"/>
          <w:sz w:val="16"/>
          <w:szCs w:val="16"/>
        </w:rPr>
        <w:t xml:space="preserve">resso gli uffici di segreteria- ufficio protocollo </w:t>
      </w:r>
    </w:p>
    <w:p w14:paraId="5DD6AAF8" w14:textId="77777777" w:rsidR="00261C64" w:rsidRPr="006C7BED" w:rsidRDefault="00261C64" w:rsidP="00623678">
      <w:pPr>
        <w:pStyle w:val="Default"/>
        <w:numPr>
          <w:ilvl w:val="0"/>
          <w:numId w:val="30"/>
        </w:numPr>
        <w:spacing w:after="28"/>
        <w:jc w:val="both"/>
        <w:rPr>
          <w:rFonts w:ascii="Comic Sans MS" w:hAnsi="Comic Sans MS"/>
          <w:sz w:val="16"/>
          <w:szCs w:val="16"/>
        </w:rPr>
      </w:pPr>
      <w:r w:rsidRPr="006C7BED">
        <w:rPr>
          <w:rFonts w:ascii="Comic Sans MS" w:hAnsi="Comic Sans MS"/>
          <w:sz w:val="16"/>
          <w:szCs w:val="16"/>
        </w:rPr>
        <w:t xml:space="preserve">Posta Elettronica al seguente indirizzo: </w:t>
      </w:r>
      <w:r w:rsidRPr="00623678">
        <w:rPr>
          <w:rFonts w:ascii="Comic Sans MS" w:hAnsi="Comic Sans MS"/>
          <w:sz w:val="16"/>
          <w:szCs w:val="16"/>
          <w:u w:val="single"/>
        </w:rPr>
        <w:t>saic88800v@istruzione.it</w:t>
      </w:r>
    </w:p>
    <w:p w14:paraId="0F69D299" w14:textId="77777777" w:rsidR="000D28B2" w:rsidRPr="006C7BED" w:rsidRDefault="000D28B2" w:rsidP="00623678">
      <w:pPr>
        <w:pStyle w:val="Default"/>
        <w:numPr>
          <w:ilvl w:val="0"/>
          <w:numId w:val="30"/>
        </w:numPr>
        <w:spacing w:after="28"/>
        <w:jc w:val="both"/>
        <w:rPr>
          <w:rFonts w:ascii="Comic Sans MS" w:hAnsi="Comic Sans MS"/>
          <w:sz w:val="16"/>
          <w:szCs w:val="16"/>
        </w:rPr>
      </w:pPr>
      <w:r w:rsidRPr="006C7BED">
        <w:rPr>
          <w:rFonts w:ascii="Comic Sans MS" w:hAnsi="Comic Sans MS"/>
          <w:sz w:val="16"/>
          <w:szCs w:val="16"/>
        </w:rPr>
        <w:t xml:space="preserve">Posta Elettronica Certificata al seguente indirizzo: </w:t>
      </w:r>
      <w:hyperlink r:id="rId13" w:history="1">
        <w:r w:rsidR="005F5320" w:rsidRPr="006C7BED">
          <w:rPr>
            <w:rStyle w:val="Collegamentoipertestuale"/>
            <w:rFonts w:ascii="Comic Sans MS" w:hAnsi="Comic Sans MS"/>
            <w:sz w:val="16"/>
            <w:szCs w:val="16"/>
          </w:rPr>
          <w:t>saic88800v@pec.istruzione.it</w:t>
        </w:r>
      </w:hyperlink>
    </w:p>
    <w:p w14:paraId="69C0FDA3" w14:textId="77777777" w:rsidR="005F5320" w:rsidRPr="006C7BED" w:rsidRDefault="005F5320" w:rsidP="006C7BED">
      <w:pPr>
        <w:pStyle w:val="Default"/>
        <w:spacing w:after="28"/>
        <w:jc w:val="both"/>
        <w:rPr>
          <w:rFonts w:ascii="Comic Sans MS" w:hAnsi="Comic Sans MS"/>
          <w:sz w:val="16"/>
          <w:szCs w:val="16"/>
        </w:rPr>
      </w:pPr>
      <w:r w:rsidRPr="006C7BED">
        <w:rPr>
          <w:rFonts w:ascii="Comic Sans MS" w:hAnsi="Comic Sans MS"/>
          <w:sz w:val="16"/>
          <w:szCs w:val="16"/>
        </w:rPr>
        <w:t xml:space="preserve">Saranno escluse dalla valutazione le domande: </w:t>
      </w:r>
    </w:p>
    <w:p w14:paraId="2BCF500D" w14:textId="77777777" w:rsidR="000D28B2" w:rsidRPr="006C7BED" w:rsidRDefault="000D28B2" w:rsidP="006C7BED">
      <w:pPr>
        <w:pStyle w:val="Default"/>
        <w:numPr>
          <w:ilvl w:val="0"/>
          <w:numId w:val="11"/>
        </w:numPr>
        <w:spacing w:after="27"/>
        <w:jc w:val="both"/>
        <w:rPr>
          <w:rFonts w:ascii="Comic Sans MS" w:hAnsi="Comic Sans MS"/>
          <w:sz w:val="16"/>
          <w:szCs w:val="16"/>
        </w:rPr>
      </w:pPr>
      <w:r w:rsidRPr="006C7BED">
        <w:rPr>
          <w:rFonts w:ascii="Comic Sans MS" w:hAnsi="Comic Sans MS"/>
          <w:sz w:val="16"/>
          <w:szCs w:val="16"/>
        </w:rPr>
        <w:t>perv</w:t>
      </w:r>
      <w:r w:rsidR="005F5320" w:rsidRPr="006C7BED">
        <w:rPr>
          <w:rFonts w:ascii="Comic Sans MS" w:hAnsi="Comic Sans MS"/>
          <w:sz w:val="16"/>
          <w:szCs w:val="16"/>
        </w:rPr>
        <w:t>enute oltre il termine fissato</w:t>
      </w:r>
    </w:p>
    <w:p w14:paraId="4B3EC389" w14:textId="77777777" w:rsidR="005F5320" w:rsidRPr="006C7BED" w:rsidRDefault="005F5320" w:rsidP="006C7BED">
      <w:pPr>
        <w:pStyle w:val="Default"/>
        <w:numPr>
          <w:ilvl w:val="0"/>
          <w:numId w:val="11"/>
        </w:numPr>
        <w:spacing w:after="27"/>
        <w:jc w:val="both"/>
        <w:rPr>
          <w:rFonts w:ascii="Comic Sans MS" w:hAnsi="Comic Sans MS"/>
          <w:sz w:val="16"/>
          <w:szCs w:val="16"/>
        </w:rPr>
      </w:pPr>
      <w:r w:rsidRPr="006C7BED">
        <w:rPr>
          <w:rFonts w:ascii="Comic Sans MS" w:hAnsi="Comic Sans MS"/>
          <w:sz w:val="16"/>
          <w:szCs w:val="16"/>
        </w:rPr>
        <w:t xml:space="preserve">sprovviste della firma per esteso </w:t>
      </w:r>
    </w:p>
    <w:p w14:paraId="41E03D2E" w14:textId="77777777" w:rsidR="002202C0" w:rsidRPr="006C7BED" w:rsidRDefault="002202C0" w:rsidP="006C7BED">
      <w:pPr>
        <w:pStyle w:val="Default"/>
        <w:numPr>
          <w:ilvl w:val="0"/>
          <w:numId w:val="11"/>
        </w:numPr>
        <w:spacing w:after="27"/>
        <w:jc w:val="both"/>
        <w:rPr>
          <w:rFonts w:ascii="Comic Sans MS" w:hAnsi="Comic Sans MS"/>
          <w:sz w:val="16"/>
          <w:szCs w:val="16"/>
        </w:rPr>
      </w:pPr>
      <w:r w:rsidRPr="006C7BED">
        <w:rPr>
          <w:rFonts w:ascii="Comic Sans MS" w:hAnsi="Comic Sans MS"/>
          <w:sz w:val="16"/>
          <w:szCs w:val="16"/>
        </w:rPr>
        <w:t xml:space="preserve">incomplete nella compilazione degli allegati </w:t>
      </w:r>
    </w:p>
    <w:p w14:paraId="5297E274" w14:textId="77777777" w:rsidR="00B83D5C" w:rsidRPr="006C7BED" w:rsidRDefault="002202C0" w:rsidP="006C7BED">
      <w:pPr>
        <w:pStyle w:val="Default"/>
        <w:spacing w:after="27"/>
        <w:jc w:val="both"/>
        <w:rPr>
          <w:rFonts w:ascii="Comic Sans MS" w:hAnsi="Comic Sans MS"/>
          <w:sz w:val="16"/>
          <w:szCs w:val="16"/>
        </w:rPr>
      </w:pPr>
      <w:r w:rsidRPr="006C7BED">
        <w:rPr>
          <w:rFonts w:ascii="Comic Sans MS" w:hAnsi="Comic Sans MS"/>
          <w:sz w:val="16"/>
          <w:szCs w:val="16"/>
        </w:rPr>
        <w:t xml:space="preserve">La non veridicità delle dichiarazioni rese è motivo di rescissione del contratto e </w:t>
      </w:r>
      <w:r w:rsidR="0093520D">
        <w:rPr>
          <w:rFonts w:ascii="Comic Sans MS" w:hAnsi="Comic Sans MS"/>
          <w:sz w:val="16"/>
          <w:szCs w:val="16"/>
        </w:rPr>
        <w:t xml:space="preserve">di </w:t>
      </w:r>
      <w:r w:rsidRPr="006C7BED">
        <w:rPr>
          <w:rFonts w:ascii="Comic Sans MS" w:hAnsi="Comic Sans MS"/>
          <w:sz w:val="16"/>
          <w:szCs w:val="16"/>
        </w:rPr>
        <w:t xml:space="preserve">applicazione di quanto previsto in materia di autocertificazione dal D.P.R. 45/2000 </w:t>
      </w:r>
      <w:r w:rsidR="0093520D">
        <w:rPr>
          <w:rFonts w:ascii="Comic Sans MS" w:hAnsi="Comic Sans MS"/>
          <w:sz w:val="16"/>
          <w:szCs w:val="16"/>
        </w:rPr>
        <w:t xml:space="preserve">e </w:t>
      </w:r>
      <w:proofErr w:type="spellStart"/>
      <w:r w:rsidRPr="006C7BED">
        <w:rPr>
          <w:rFonts w:ascii="Comic Sans MS" w:hAnsi="Comic Sans MS"/>
          <w:sz w:val="16"/>
          <w:szCs w:val="16"/>
        </w:rPr>
        <w:t>ss.mm.ii</w:t>
      </w:r>
      <w:proofErr w:type="spellEnd"/>
      <w:r w:rsidR="0093520D">
        <w:rPr>
          <w:rFonts w:ascii="Comic Sans MS" w:hAnsi="Comic Sans MS"/>
          <w:sz w:val="16"/>
          <w:szCs w:val="16"/>
        </w:rPr>
        <w:t>.</w:t>
      </w:r>
      <w:r w:rsidRPr="006C7BED">
        <w:rPr>
          <w:rFonts w:ascii="Comic Sans MS" w:hAnsi="Comic Sans MS"/>
          <w:sz w:val="16"/>
          <w:szCs w:val="16"/>
        </w:rPr>
        <w:t xml:space="preserve"> </w:t>
      </w:r>
      <w:r w:rsidR="000D28B2" w:rsidRPr="006C7BED">
        <w:rPr>
          <w:rFonts w:ascii="Comic Sans MS" w:hAnsi="Comic Sans MS"/>
          <w:sz w:val="16"/>
          <w:szCs w:val="16"/>
        </w:rPr>
        <w:t>L’aspirante dovrà assicurare la propria disponibilità pe</w:t>
      </w:r>
      <w:r w:rsidR="00063046" w:rsidRPr="006C7BED">
        <w:rPr>
          <w:rFonts w:ascii="Comic Sans MS" w:hAnsi="Comic Sans MS"/>
          <w:sz w:val="16"/>
          <w:szCs w:val="16"/>
        </w:rPr>
        <w:t>r l’intera durata del progetto.</w:t>
      </w:r>
    </w:p>
    <w:p w14:paraId="27D766B1" w14:textId="77777777" w:rsidR="002202C0" w:rsidRPr="006C7BED" w:rsidRDefault="00B83D5C"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sz w:val="16"/>
          <w:szCs w:val="16"/>
        </w:rPr>
      </w:pPr>
      <w:r w:rsidRPr="006C7BED">
        <w:rPr>
          <w:rFonts w:ascii="Comic Sans MS" w:hAnsi="Comic Sans MS"/>
          <w:b/>
          <w:sz w:val="16"/>
          <w:szCs w:val="16"/>
        </w:rPr>
        <w:t>ART. 6 –PUBBLICAZIONE</w:t>
      </w:r>
      <w:r w:rsidR="002202C0" w:rsidRPr="006C7BED">
        <w:rPr>
          <w:rFonts w:ascii="Comic Sans MS" w:hAnsi="Comic Sans MS"/>
          <w:b/>
          <w:sz w:val="16"/>
          <w:szCs w:val="16"/>
        </w:rPr>
        <w:t xml:space="preserve"> ELENCHI </w:t>
      </w:r>
      <w:r w:rsidRPr="006C7BED">
        <w:rPr>
          <w:rFonts w:ascii="Comic Sans MS" w:hAnsi="Comic Sans MS"/>
          <w:b/>
          <w:sz w:val="16"/>
          <w:szCs w:val="16"/>
        </w:rPr>
        <w:t xml:space="preserve">  </w:t>
      </w:r>
    </w:p>
    <w:p w14:paraId="0D8B5305" w14:textId="6C16BDDE" w:rsidR="002202C0" w:rsidRPr="006C7BED" w:rsidRDefault="002202C0" w:rsidP="006C7BED">
      <w:pPr>
        <w:pStyle w:val="Default"/>
        <w:jc w:val="both"/>
        <w:rPr>
          <w:rFonts w:ascii="Comic Sans MS" w:hAnsi="Comic Sans MS"/>
          <w:sz w:val="16"/>
          <w:szCs w:val="16"/>
        </w:rPr>
      </w:pPr>
      <w:r w:rsidRPr="006C7BED">
        <w:rPr>
          <w:rFonts w:ascii="Comic Sans MS" w:hAnsi="Comic Sans MS"/>
          <w:sz w:val="16"/>
          <w:szCs w:val="16"/>
        </w:rPr>
        <w:t xml:space="preserve">A conclusione della </w:t>
      </w:r>
      <w:proofErr w:type="gramStart"/>
      <w:r w:rsidRPr="006C7BED">
        <w:rPr>
          <w:rFonts w:ascii="Comic Sans MS" w:hAnsi="Comic Sans MS"/>
          <w:sz w:val="16"/>
          <w:szCs w:val="16"/>
        </w:rPr>
        <w:t>valutazione  il</w:t>
      </w:r>
      <w:proofErr w:type="gramEnd"/>
      <w:r w:rsidRPr="006C7BED">
        <w:rPr>
          <w:rFonts w:ascii="Comic Sans MS" w:hAnsi="Comic Sans MS"/>
          <w:sz w:val="16"/>
          <w:szCs w:val="16"/>
        </w:rPr>
        <w:t xml:space="preserve"> Dirigente scolastico provvederà  alla formazione dell’elenco provvisorio degli aspiranti ammessi  che diverrà definitiva il 7° giorno dalla data della pubblicazione </w:t>
      </w:r>
      <w:r w:rsidR="0093520D">
        <w:rPr>
          <w:rFonts w:ascii="Comic Sans MS" w:hAnsi="Comic Sans MS"/>
          <w:sz w:val="16"/>
          <w:szCs w:val="16"/>
        </w:rPr>
        <w:t>a</w:t>
      </w:r>
      <w:r w:rsidRPr="006C7BED">
        <w:rPr>
          <w:rFonts w:ascii="Comic Sans MS" w:hAnsi="Comic Sans MS"/>
          <w:sz w:val="16"/>
          <w:szCs w:val="16"/>
        </w:rPr>
        <w:t xml:space="preserve">ll'albo </w:t>
      </w:r>
      <w:r w:rsidR="0093520D">
        <w:rPr>
          <w:rFonts w:ascii="Comic Sans MS" w:hAnsi="Comic Sans MS"/>
          <w:sz w:val="16"/>
          <w:szCs w:val="16"/>
        </w:rPr>
        <w:t xml:space="preserve">pretorio </w:t>
      </w:r>
      <w:r w:rsidRPr="006C7BED">
        <w:rPr>
          <w:rFonts w:ascii="Comic Sans MS" w:hAnsi="Comic Sans MS"/>
          <w:sz w:val="16"/>
          <w:szCs w:val="16"/>
        </w:rPr>
        <w:t xml:space="preserve">e sul  sito della scuola. </w:t>
      </w:r>
      <w:r w:rsidR="00E9414F" w:rsidRPr="006C7BED">
        <w:rPr>
          <w:rFonts w:ascii="Comic Sans MS" w:hAnsi="Comic Sans MS"/>
          <w:sz w:val="16"/>
          <w:szCs w:val="16"/>
        </w:rPr>
        <w:t>La pubblicazione ha valo</w:t>
      </w:r>
      <w:r w:rsidR="0093520D">
        <w:rPr>
          <w:rFonts w:ascii="Comic Sans MS" w:hAnsi="Comic Sans MS"/>
          <w:sz w:val="16"/>
          <w:szCs w:val="16"/>
        </w:rPr>
        <w:t>re di notifica agli interessati</w:t>
      </w:r>
      <w:r w:rsidR="00E9414F" w:rsidRPr="006C7BED">
        <w:rPr>
          <w:rFonts w:ascii="Comic Sans MS" w:hAnsi="Comic Sans MS"/>
          <w:sz w:val="16"/>
          <w:szCs w:val="16"/>
        </w:rPr>
        <w:t>.</w:t>
      </w:r>
      <w:r w:rsidR="00623678">
        <w:rPr>
          <w:rFonts w:ascii="Comic Sans MS" w:hAnsi="Comic Sans MS"/>
          <w:sz w:val="16"/>
          <w:szCs w:val="16"/>
        </w:rPr>
        <w:t xml:space="preserve"> </w:t>
      </w:r>
      <w:r w:rsidRPr="006C7BED">
        <w:rPr>
          <w:rFonts w:ascii="Comic Sans MS" w:hAnsi="Comic Sans MS"/>
          <w:sz w:val="16"/>
          <w:szCs w:val="16"/>
        </w:rPr>
        <w:t xml:space="preserve">Trascorso tale arco temporale – in assenza di reclami – il dirigente scolastico procederà alla pubblicazione dell’elenco </w:t>
      </w:r>
      <w:proofErr w:type="gramStart"/>
      <w:r w:rsidRPr="006C7BED">
        <w:rPr>
          <w:rFonts w:ascii="Comic Sans MS" w:hAnsi="Comic Sans MS"/>
          <w:sz w:val="16"/>
          <w:szCs w:val="16"/>
        </w:rPr>
        <w:t>definitivo  e</w:t>
      </w:r>
      <w:proofErr w:type="gramEnd"/>
      <w:r w:rsidRPr="006C7BED">
        <w:rPr>
          <w:rFonts w:ascii="Comic Sans MS" w:hAnsi="Comic Sans MS"/>
          <w:sz w:val="16"/>
          <w:szCs w:val="16"/>
        </w:rPr>
        <w:t xml:space="preserve"> al conferimento degli incarichi.  </w:t>
      </w:r>
      <w:r w:rsidRPr="006C7BED">
        <w:rPr>
          <w:rFonts w:ascii="Comic Sans MS" w:hAnsi="Comic Sans MS"/>
          <w:color w:val="auto"/>
          <w:sz w:val="16"/>
          <w:szCs w:val="16"/>
        </w:rPr>
        <w:t xml:space="preserve">L'incarico potrà essere attribuito anche in presenza di una sola istanza, purché rispondente alle esigenze progettuali. A parità di punteggio verrà data precedenza al candidato più giovane. </w:t>
      </w:r>
      <w:r w:rsidRPr="006C7BED">
        <w:rPr>
          <w:rFonts w:ascii="Comic Sans MS" w:hAnsi="Comic Sans MS"/>
          <w:sz w:val="16"/>
          <w:szCs w:val="16"/>
        </w:rPr>
        <w:t>In caso di rinuncia, si provvederà a conferire l’incarico medesimo scorrendo la graduatoria di merito pubblicata.</w:t>
      </w:r>
    </w:p>
    <w:p w14:paraId="34FC9B91" w14:textId="77777777" w:rsidR="0052522E" w:rsidRPr="006C7BED" w:rsidRDefault="0052522E"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sz w:val="16"/>
          <w:szCs w:val="16"/>
        </w:rPr>
      </w:pPr>
      <w:r w:rsidRPr="006C7BED">
        <w:rPr>
          <w:rFonts w:ascii="Comic Sans MS" w:hAnsi="Comic Sans MS"/>
          <w:b/>
          <w:sz w:val="16"/>
          <w:szCs w:val="16"/>
        </w:rPr>
        <w:t>ART. 7- RESPONSABILE DEL PROCEDIMENTO</w:t>
      </w:r>
    </w:p>
    <w:p w14:paraId="59E8DEB8" w14:textId="77777777" w:rsidR="0052522E" w:rsidRPr="006C7BED" w:rsidRDefault="0093520D"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93520D">
        <w:rPr>
          <w:rFonts w:ascii="Comic Sans MS" w:hAnsi="Comic Sans MS"/>
          <w:sz w:val="16"/>
          <w:szCs w:val="16"/>
        </w:rPr>
        <w:t>R</w:t>
      </w:r>
      <w:r w:rsidR="0052522E" w:rsidRPr="0093520D">
        <w:rPr>
          <w:rFonts w:ascii="Comic Sans MS" w:hAnsi="Comic Sans MS"/>
          <w:sz w:val="16"/>
          <w:szCs w:val="16"/>
        </w:rPr>
        <w:t>esponsabile del procedimento della presente selezione è il dirigente scolastico</w:t>
      </w:r>
      <w:r>
        <w:rPr>
          <w:rFonts w:ascii="Comic Sans MS" w:hAnsi="Comic Sans MS"/>
          <w:sz w:val="16"/>
          <w:szCs w:val="16"/>
        </w:rPr>
        <w:t>,</w:t>
      </w:r>
      <w:r w:rsidR="0052522E" w:rsidRPr="0093520D">
        <w:rPr>
          <w:rFonts w:ascii="Comic Sans MS" w:hAnsi="Comic Sans MS"/>
          <w:sz w:val="16"/>
          <w:szCs w:val="16"/>
        </w:rPr>
        <w:t xml:space="preserve"> </w:t>
      </w:r>
      <w:r w:rsidR="00885B9E" w:rsidRPr="0093520D">
        <w:rPr>
          <w:rFonts w:ascii="Comic Sans MS" w:hAnsi="Comic Sans MS"/>
          <w:sz w:val="16"/>
          <w:szCs w:val="16"/>
        </w:rPr>
        <w:t>dott.ssa Raffaela Luciano.</w:t>
      </w:r>
      <w:r w:rsidR="00885B9E" w:rsidRPr="006C7BED">
        <w:rPr>
          <w:rFonts w:ascii="Comic Sans MS" w:hAnsi="Comic Sans MS"/>
          <w:sz w:val="16"/>
          <w:szCs w:val="16"/>
        </w:rPr>
        <w:t xml:space="preserve"> </w:t>
      </w:r>
      <w:r w:rsidR="0052522E" w:rsidRPr="006C7BED">
        <w:rPr>
          <w:rFonts w:ascii="Comic Sans MS" w:hAnsi="Comic Sans MS"/>
          <w:sz w:val="16"/>
          <w:szCs w:val="16"/>
        </w:rPr>
        <w:t xml:space="preserve"> </w:t>
      </w:r>
    </w:p>
    <w:p w14:paraId="55B518E7" w14:textId="77777777" w:rsidR="005F5320" w:rsidRPr="006C7BED" w:rsidRDefault="00063046"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bCs/>
          <w:sz w:val="16"/>
          <w:szCs w:val="16"/>
        </w:rPr>
      </w:pPr>
      <w:r w:rsidRPr="006C7BED">
        <w:rPr>
          <w:rFonts w:ascii="Comic Sans MS" w:hAnsi="Comic Sans MS"/>
          <w:b/>
          <w:bCs/>
          <w:sz w:val="16"/>
          <w:szCs w:val="16"/>
        </w:rPr>
        <w:t>ART. 8</w:t>
      </w:r>
      <w:r w:rsidR="000D28B2" w:rsidRPr="006C7BED">
        <w:rPr>
          <w:rFonts w:ascii="Comic Sans MS" w:hAnsi="Comic Sans MS"/>
          <w:b/>
          <w:bCs/>
          <w:sz w:val="16"/>
          <w:szCs w:val="16"/>
        </w:rPr>
        <w:t xml:space="preserve">- AUTORIZZAZIONE AL TRATTAMENTO DEI DATI PERSONALI E DISPOSIZIONI FINALI </w:t>
      </w:r>
    </w:p>
    <w:p w14:paraId="1F892A84" w14:textId="77777777" w:rsidR="004C639D" w:rsidRDefault="004C639D"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 xml:space="preserve">Ai sensi del </w:t>
      </w:r>
      <w:proofErr w:type="spellStart"/>
      <w:r w:rsidRPr="006C7BED">
        <w:rPr>
          <w:rFonts w:ascii="Comic Sans MS" w:hAnsi="Comic Sans MS"/>
          <w:sz w:val="16"/>
          <w:szCs w:val="16"/>
        </w:rPr>
        <w:t>D.Lgs</w:t>
      </w:r>
      <w:proofErr w:type="spellEnd"/>
      <w:r w:rsidRPr="006C7BED">
        <w:rPr>
          <w:rFonts w:ascii="Comic Sans MS" w:hAnsi="Comic Sans MS"/>
          <w:sz w:val="16"/>
          <w:szCs w:val="16"/>
        </w:rPr>
        <w:t xml:space="preserve"> 196 del 30/06/2003 e del regolamento europeo </w:t>
      </w:r>
      <w:r w:rsidR="00885B9E" w:rsidRPr="006C7BED">
        <w:rPr>
          <w:rFonts w:ascii="Comic Sans MS" w:hAnsi="Comic Sans MS"/>
          <w:sz w:val="16"/>
          <w:szCs w:val="16"/>
        </w:rPr>
        <w:t>679/</w:t>
      </w:r>
      <w:proofErr w:type="gramStart"/>
      <w:r w:rsidR="00885B9E" w:rsidRPr="006C7BED">
        <w:rPr>
          <w:rFonts w:ascii="Comic Sans MS" w:hAnsi="Comic Sans MS"/>
          <w:sz w:val="16"/>
          <w:szCs w:val="16"/>
        </w:rPr>
        <w:t xml:space="preserve">2016 </w:t>
      </w:r>
      <w:r w:rsidRPr="006C7BED">
        <w:rPr>
          <w:rFonts w:ascii="Comic Sans MS" w:hAnsi="Comic Sans MS"/>
          <w:sz w:val="16"/>
          <w:szCs w:val="16"/>
        </w:rPr>
        <w:t xml:space="preserve"> (</w:t>
      </w:r>
      <w:proofErr w:type="gramEnd"/>
      <w:r w:rsidRPr="006C7BED">
        <w:rPr>
          <w:rFonts w:ascii="Comic Sans MS" w:hAnsi="Comic Sans MS"/>
          <w:sz w:val="16"/>
          <w:szCs w:val="16"/>
        </w:rPr>
        <w:t>GDPR) l’Istituto si impegna al trattamento dei dati personali dichiarati solo per fini istituzionali e necessari per la gestione giuridica del presente bando. In caso di mancanza o parziale disponibilità di candidati, il Dirigente Scolastico darà attuazione a tutte le procedure ritenute opportune e necessarie, ricorrendo alla procedura della collaborazione plurima e in subordine alla selezione esterna ad evidenza pubblica</w:t>
      </w:r>
      <w:r w:rsidRPr="0093520D">
        <w:rPr>
          <w:rFonts w:ascii="Comic Sans MS" w:hAnsi="Comic Sans MS"/>
          <w:sz w:val="16"/>
          <w:szCs w:val="16"/>
        </w:rPr>
        <w:t xml:space="preserve">. Il </w:t>
      </w:r>
      <w:r w:rsidR="0093520D">
        <w:rPr>
          <w:rFonts w:ascii="Comic Sans MS" w:hAnsi="Comic Sans MS"/>
          <w:sz w:val="16"/>
          <w:szCs w:val="16"/>
        </w:rPr>
        <w:t>titolare del trattamento dei dati è l’Istituto comprensivo “A. Moscati”, legalmente rappresentato da</w:t>
      </w:r>
      <w:r w:rsidRPr="0093520D">
        <w:rPr>
          <w:rFonts w:ascii="Comic Sans MS" w:hAnsi="Comic Sans MS"/>
          <w:sz w:val="16"/>
          <w:szCs w:val="16"/>
        </w:rPr>
        <w:t>l Dirigente Scolastico;</w:t>
      </w:r>
      <w:r w:rsidRPr="006C7BED">
        <w:rPr>
          <w:rFonts w:ascii="Comic Sans MS" w:hAnsi="Comic Sans MS"/>
          <w:sz w:val="16"/>
          <w:szCs w:val="16"/>
        </w:rPr>
        <w:t xml:space="preserve"> responsabile del trattamento dati il D.S.G.A. </w:t>
      </w:r>
    </w:p>
    <w:p w14:paraId="6C30C033" w14:textId="77777777" w:rsidR="0093520D" w:rsidRPr="00B910D8" w:rsidRDefault="0093520D"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sz w:val="16"/>
          <w:szCs w:val="16"/>
        </w:rPr>
      </w:pPr>
      <w:r w:rsidRPr="00B910D8">
        <w:rPr>
          <w:rFonts w:ascii="Comic Sans MS" w:hAnsi="Comic Sans MS"/>
          <w:b/>
          <w:sz w:val="16"/>
          <w:szCs w:val="16"/>
        </w:rPr>
        <w:t>ART. 9 – NORMA DI RINVIO</w:t>
      </w:r>
    </w:p>
    <w:p w14:paraId="254A51DA" w14:textId="77777777" w:rsidR="0093520D" w:rsidRPr="006C7BED" w:rsidRDefault="0093520D"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Per quanto non espressamente indicato valgono le disposizioni ministeriali indicate nelle linee guida di attuazione degli interventi finanziati con i Fondi Strutturali.</w:t>
      </w:r>
    </w:p>
    <w:p w14:paraId="2F32CC46" w14:textId="77777777" w:rsidR="00F53288" w:rsidRPr="006C7BED" w:rsidRDefault="00063046"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b/>
          <w:sz w:val="16"/>
          <w:szCs w:val="16"/>
        </w:rPr>
      </w:pPr>
      <w:r w:rsidRPr="006C7BED">
        <w:rPr>
          <w:rFonts w:ascii="Comic Sans MS" w:hAnsi="Comic Sans MS"/>
          <w:b/>
          <w:sz w:val="16"/>
          <w:szCs w:val="16"/>
        </w:rPr>
        <w:t>ART.</w:t>
      </w:r>
      <w:r w:rsidR="0093520D">
        <w:rPr>
          <w:rFonts w:ascii="Comic Sans MS" w:hAnsi="Comic Sans MS"/>
          <w:b/>
          <w:sz w:val="16"/>
          <w:szCs w:val="16"/>
        </w:rPr>
        <w:t>10</w:t>
      </w:r>
      <w:r w:rsidR="00F53288" w:rsidRPr="006C7BED">
        <w:rPr>
          <w:rFonts w:ascii="Comic Sans MS" w:hAnsi="Comic Sans MS"/>
          <w:b/>
          <w:sz w:val="16"/>
          <w:szCs w:val="16"/>
        </w:rPr>
        <w:t xml:space="preserve"> – DIFFUSIONE E PUBBLICAZIONE BANDO</w:t>
      </w:r>
    </w:p>
    <w:p w14:paraId="4AD3561F" w14:textId="77777777" w:rsidR="00885B9E" w:rsidRPr="006C7BED" w:rsidRDefault="00885B9E" w:rsidP="006C7BED">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764"/>
        </w:tabs>
        <w:jc w:val="both"/>
        <w:rPr>
          <w:rFonts w:ascii="Comic Sans MS" w:hAnsi="Comic Sans MS"/>
          <w:sz w:val="16"/>
          <w:szCs w:val="16"/>
        </w:rPr>
      </w:pPr>
      <w:r w:rsidRPr="006C7BED">
        <w:rPr>
          <w:rFonts w:ascii="Comic Sans MS" w:hAnsi="Comic Sans MS"/>
          <w:sz w:val="16"/>
          <w:szCs w:val="16"/>
        </w:rPr>
        <w:t>Il presente bando interno è pubblicato all’albo on-</w:t>
      </w:r>
      <w:proofErr w:type="gramStart"/>
      <w:r w:rsidRPr="006C7BED">
        <w:rPr>
          <w:rFonts w:ascii="Comic Sans MS" w:hAnsi="Comic Sans MS"/>
          <w:sz w:val="16"/>
          <w:szCs w:val="16"/>
        </w:rPr>
        <w:t>line  e</w:t>
      </w:r>
      <w:proofErr w:type="gramEnd"/>
      <w:r w:rsidRPr="006C7BED">
        <w:rPr>
          <w:rFonts w:ascii="Comic Sans MS" w:hAnsi="Comic Sans MS"/>
          <w:sz w:val="16"/>
          <w:szCs w:val="16"/>
        </w:rPr>
        <w:t xml:space="preserve"> nella sezione amministrazione trasparente del sito web dell’istituzione scolastica. </w:t>
      </w:r>
    </w:p>
    <w:p w14:paraId="289BC20C" w14:textId="77777777" w:rsidR="007F727A" w:rsidRPr="006C7BED" w:rsidRDefault="00063046" w:rsidP="006C7BED">
      <w:pPr>
        <w:autoSpaceDE w:val="0"/>
        <w:autoSpaceDN w:val="0"/>
        <w:adjustRightInd w:val="0"/>
        <w:jc w:val="both"/>
        <w:rPr>
          <w:rFonts w:ascii="Comic Sans MS" w:hAnsi="Comic Sans MS"/>
          <w:sz w:val="16"/>
          <w:szCs w:val="16"/>
        </w:rPr>
      </w:pPr>
      <w:r w:rsidRPr="006C7BED">
        <w:rPr>
          <w:rFonts w:ascii="Comic Sans MS" w:hAnsi="Comic Sans MS"/>
          <w:sz w:val="16"/>
          <w:szCs w:val="16"/>
        </w:rPr>
        <w:t xml:space="preserve">Si allega: 1. </w:t>
      </w:r>
      <w:r w:rsidR="00D77358" w:rsidRPr="006C7BED">
        <w:rPr>
          <w:rFonts w:ascii="Comic Sans MS" w:hAnsi="Comic Sans MS"/>
          <w:sz w:val="16"/>
          <w:szCs w:val="16"/>
        </w:rPr>
        <w:t>modello-doman</w:t>
      </w:r>
      <w:r w:rsidR="004C639D" w:rsidRPr="006C7BED">
        <w:rPr>
          <w:rFonts w:ascii="Comic Sans MS" w:hAnsi="Comic Sans MS"/>
          <w:sz w:val="16"/>
          <w:szCs w:val="16"/>
        </w:rPr>
        <w:t>da di partecipazione ALLEGATO A.</w:t>
      </w:r>
    </w:p>
    <w:p w14:paraId="7A701794" w14:textId="77777777" w:rsidR="002E6FB9" w:rsidRPr="00623678" w:rsidRDefault="002E6FB9" w:rsidP="00A15F06">
      <w:pPr>
        <w:ind w:left="4248" w:firstLine="708"/>
        <w:jc w:val="center"/>
        <w:rPr>
          <w:rFonts w:ascii="Comic Sans MS" w:hAnsi="Comic Sans MS"/>
          <w:sz w:val="16"/>
          <w:szCs w:val="16"/>
        </w:rPr>
      </w:pPr>
      <w:proofErr w:type="gramStart"/>
      <w:r w:rsidRPr="00623678">
        <w:rPr>
          <w:rFonts w:ascii="Comic Sans MS" w:hAnsi="Comic Sans MS"/>
          <w:sz w:val="16"/>
          <w:szCs w:val="16"/>
        </w:rPr>
        <w:t>IL  DIRIGENTE</w:t>
      </w:r>
      <w:proofErr w:type="gramEnd"/>
      <w:r w:rsidRPr="00623678">
        <w:rPr>
          <w:rFonts w:ascii="Comic Sans MS" w:hAnsi="Comic Sans MS"/>
          <w:sz w:val="16"/>
          <w:szCs w:val="16"/>
        </w:rPr>
        <w:t xml:space="preserve">  SCOLASTICO</w:t>
      </w:r>
    </w:p>
    <w:p w14:paraId="012490A4" w14:textId="09961F9E" w:rsidR="00623678" w:rsidRPr="00623678" w:rsidRDefault="00A15F06" w:rsidP="00AE3A4B">
      <w:pPr>
        <w:rPr>
          <w:rFonts w:ascii="Comic Sans MS" w:hAnsi="Comic Sans MS"/>
          <w:sz w:val="16"/>
          <w:szCs w:val="16"/>
        </w:rPr>
      </w:pPr>
      <w:r w:rsidRPr="00623678">
        <w:rPr>
          <w:rFonts w:ascii="Comic Sans MS" w:hAnsi="Comic Sans MS"/>
          <w:sz w:val="16"/>
          <w:szCs w:val="16"/>
        </w:rPr>
        <w:t xml:space="preserve">  </w:t>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AB6DDD" w:rsidRPr="00623678">
        <w:rPr>
          <w:rFonts w:ascii="Comic Sans MS" w:hAnsi="Comic Sans MS"/>
          <w:sz w:val="16"/>
          <w:szCs w:val="16"/>
        </w:rPr>
        <w:tab/>
      </w:r>
      <w:r w:rsidR="00885B9E" w:rsidRPr="00623678">
        <w:rPr>
          <w:rFonts w:ascii="Comic Sans MS" w:hAnsi="Comic Sans MS"/>
          <w:sz w:val="16"/>
          <w:szCs w:val="16"/>
        </w:rPr>
        <w:t>Dott.ssa Raffaela Luciano</w:t>
      </w:r>
    </w:p>
    <w:p w14:paraId="14C42977" w14:textId="17B84778" w:rsidR="00623678" w:rsidRPr="00623678" w:rsidRDefault="00623678" w:rsidP="00623678">
      <w:pPr>
        <w:jc w:val="both"/>
        <w:rPr>
          <w:rFonts w:ascii="Comic Sans MS" w:hAnsi="Comic Sans MS"/>
          <w:sz w:val="16"/>
          <w:szCs w:val="16"/>
        </w:rPr>
      </w:pPr>
      <w:r w:rsidRPr="00623678">
        <w:rPr>
          <w:rFonts w:ascii="Comic Sans MS" w:hAnsi="Comic Sans MS"/>
          <w:sz w:val="16"/>
          <w:szCs w:val="16"/>
        </w:rPr>
        <w:t xml:space="preserve">                                                                                                                                             </w:t>
      </w:r>
    </w:p>
    <w:p w14:paraId="44778442" w14:textId="77777777" w:rsidR="00623678" w:rsidRPr="00623678" w:rsidRDefault="00623678" w:rsidP="00623678">
      <w:pPr>
        <w:jc w:val="both"/>
        <w:rPr>
          <w:rFonts w:ascii="Comic Sans MS" w:hAnsi="Comic Sans MS"/>
          <w:sz w:val="16"/>
          <w:szCs w:val="16"/>
        </w:rPr>
      </w:pPr>
    </w:p>
    <w:p w14:paraId="39458513" w14:textId="3F7EDE57" w:rsidR="00885B9E" w:rsidRPr="006C7BED" w:rsidRDefault="00885B9E" w:rsidP="00AE3A4B">
      <w:pPr>
        <w:rPr>
          <w:rFonts w:ascii="Comic Sans MS" w:hAnsi="Comic Sans MS"/>
          <w:sz w:val="16"/>
          <w:szCs w:val="16"/>
        </w:rPr>
      </w:pPr>
      <w:r w:rsidRPr="006C7BED">
        <w:rPr>
          <w:rFonts w:ascii="Comic Sans MS" w:hAnsi="Comic Sans MS"/>
          <w:sz w:val="16"/>
          <w:szCs w:val="16"/>
        </w:rPr>
        <w:t xml:space="preserve"> </w:t>
      </w:r>
      <w:r w:rsidR="00AB6DDD" w:rsidRPr="006C7BED">
        <w:rPr>
          <w:sz w:val="16"/>
          <w:szCs w:val="16"/>
        </w:rPr>
        <w:t xml:space="preserve"> </w:t>
      </w:r>
    </w:p>
    <w:p w14:paraId="3B0EEA91" w14:textId="77777777" w:rsidR="002E6FB9" w:rsidRPr="006C7BED" w:rsidRDefault="009A21F9" w:rsidP="00063046">
      <w:pPr>
        <w:jc w:val="both"/>
        <w:rPr>
          <w:rFonts w:ascii="Comic Sans MS" w:eastAsia="Times" w:hAnsi="Comic Sans MS" w:cs="Times"/>
          <w:sz w:val="16"/>
          <w:szCs w:val="16"/>
        </w:rPr>
      </w:pPr>
      <w:r w:rsidRPr="006C7BED">
        <w:rPr>
          <w:rFonts w:ascii="Comic Sans MS" w:eastAsiaTheme="minorHAnsi" w:hAnsi="Comic Sans MS"/>
          <w:sz w:val="16"/>
          <w:szCs w:val="16"/>
          <w:lang w:eastAsia="en-US"/>
        </w:rPr>
        <w:t xml:space="preserve">L’ </w:t>
      </w:r>
      <w:r w:rsidR="002E6FB9" w:rsidRPr="006C7BED">
        <w:rPr>
          <w:rFonts w:ascii="Comic Sans MS" w:eastAsiaTheme="minorHAnsi" w:hAnsi="Comic Sans MS"/>
          <w:sz w:val="16"/>
          <w:szCs w:val="16"/>
          <w:lang w:eastAsia="en-US"/>
        </w:rPr>
        <w:t xml:space="preserve">attività oggetto del presente documento rientra nel Piano Integrato di Istituto, </w:t>
      </w:r>
      <w:r w:rsidR="007F727A" w:rsidRPr="006C7BED">
        <w:rPr>
          <w:rFonts w:ascii="Comic Sans MS" w:eastAsiaTheme="minorHAnsi" w:hAnsi="Comic Sans MS"/>
          <w:sz w:val="16"/>
          <w:szCs w:val="16"/>
          <w:lang w:eastAsia="en-US"/>
        </w:rPr>
        <w:t>programmazione 2014/</w:t>
      </w:r>
      <w:proofErr w:type="gramStart"/>
      <w:r w:rsidR="007F727A" w:rsidRPr="006C7BED">
        <w:rPr>
          <w:rFonts w:ascii="Comic Sans MS" w:eastAsiaTheme="minorHAnsi" w:hAnsi="Comic Sans MS"/>
          <w:sz w:val="16"/>
          <w:szCs w:val="16"/>
          <w:lang w:eastAsia="en-US"/>
        </w:rPr>
        <w:t xml:space="preserve">2020 </w:t>
      </w:r>
      <w:r w:rsidR="002E6FB9" w:rsidRPr="006C7BED">
        <w:rPr>
          <w:rFonts w:ascii="Comic Sans MS" w:eastAsiaTheme="minorHAnsi" w:hAnsi="Comic Sans MS"/>
          <w:sz w:val="16"/>
          <w:szCs w:val="16"/>
          <w:lang w:eastAsia="en-US"/>
        </w:rPr>
        <w:t xml:space="preserve"> ed</w:t>
      </w:r>
      <w:proofErr w:type="gramEnd"/>
      <w:r w:rsidR="002E6FB9" w:rsidRPr="006C7BED">
        <w:rPr>
          <w:rFonts w:ascii="Comic Sans MS" w:eastAsiaTheme="minorHAnsi" w:hAnsi="Comic Sans MS"/>
          <w:sz w:val="16"/>
          <w:szCs w:val="16"/>
          <w:lang w:eastAsia="en-US"/>
        </w:rPr>
        <w:t xml:space="preserve"> è cofinanziata dal Fondo Sociale Europeo nell'ambito del Programma Operativo Nazionale </w:t>
      </w:r>
      <w:r w:rsidR="007F727A" w:rsidRPr="006C7BED">
        <w:rPr>
          <w:rFonts w:ascii="Comic Sans MS" w:eastAsiaTheme="minorHAnsi" w:hAnsi="Comic Sans MS"/>
          <w:sz w:val="16"/>
          <w:szCs w:val="16"/>
          <w:lang w:eastAsia="en-US"/>
        </w:rPr>
        <w:t xml:space="preserve">2014/2020 </w:t>
      </w:r>
      <w:r w:rsidR="002E6FB9" w:rsidRPr="006C7BED">
        <w:rPr>
          <w:rFonts w:ascii="Comic Sans MS" w:eastAsiaTheme="minorHAnsi" w:hAnsi="Comic Sans MS"/>
          <w:sz w:val="16"/>
          <w:szCs w:val="16"/>
          <w:lang w:eastAsia="en-US"/>
        </w:rPr>
        <w:t xml:space="preserve"> a titolarità del Ministero dell'Istruzione, dell'Università e Ricerca - Direzione Generale Affari Internazionali - Ufficio IV.</w:t>
      </w:r>
    </w:p>
    <w:sectPr w:rsidR="002E6FB9" w:rsidRPr="006C7BED" w:rsidSect="0093520D">
      <w:headerReference w:type="even" r:id="rId14"/>
      <w:headerReference w:type="default" r:id="rId15"/>
      <w:footerReference w:type="even" r:id="rId16"/>
      <w:footerReference w:type="default" r:id="rId17"/>
      <w:headerReference w:type="first" r:id="rId18"/>
      <w:footerReference w:type="first" r:id="rId19"/>
      <w:pgSz w:w="11900" w:h="16840"/>
      <w:pgMar w:top="993" w:right="1134" w:bottom="0"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0B9BD0" w14:textId="77777777" w:rsidR="006B0EBC" w:rsidRDefault="006B0EBC" w:rsidP="00A7462D">
      <w:r>
        <w:separator/>
      </w:r>
    </w:p>
  </w:endnote>
  <w:endnote w:type="continuationSeparator" w:id="0">
    <w:p w14:paraId="39613C3D" w14:textId="77777777" w:rsidR="006B0EBC" w:rsidRDefault="006B0EBC" w:rsidP="00A7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E1FF5" w14:textId="77777777" w:rsidR="006C5EBB" w:rsidRDefault="006C5EB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01134"/>
      <w:docPartObj>
        <w:docPartGallery w:val="Page Numbers (Bottom of Page)"/>
        <w:docPartUnique/>
      </w:docPartObj>
    </w:sdtPr>
    <w:sdtEndPr/>
    <w:sdtContent>
      <w:p w14:paraId="47A1AFD3" w14:textId="77777777" w:rsidR="006C5EBB" w:rsidRDefault="00883BA4">
        <w:pPr>
          <w:pStyle w:val="Pidipagina"/>
          <w:jc w:val="right"/>
        </w:pPr>
        <w:r>
          <w:fldChar w:fldCharType="begin"/>
        </w:r>
        <w:r w:rsidR="00DD1CD9">
          <w:instrText xml:space="preserve"> PAGE   \* MERGEFORMAT </w:instrText>
        </w:r>
        <w:r>
          <w:fldChar w:fldCharType="separate"/>
        </w:r>
        <w:r w:rsidR="002266C9">
          <w:rPr>
            <w:noProof/>
          </w:rPr>
          <w:t>3</w:t>
        </w:r>
        <w:r>
          <w:rPr>
            <w:noProof/>
          </w:rPr>
          <w:fldChar w:fldCharType="end"/>
        </w:r>
      </w:p>
    </w:sdtContent>
  </w:sdt>
  <w:p w14:paraId="20E3183B" w14:textId="77777777" w:rsidR="006C5EBB" w:rsidRDefault="006C5EBB">
    <w:pPr>
      <w:pStyle w:val="Intestazionee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F674C" w14:textId="77777777" w:rsidR="006C5EBB" w:rsidRDefault="006C5EB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217A2" w14:textId="77777777" w:rsidR="006B0EBC" w:rsidRDefault="006B0EBC" w:rsidP="00A7462D">
      <w:r>
        <w:separator/>
      </w:r>
    </w:p>
  </w:footnote>
  <w:footnote w:type="continuationSeparator" w:id="0">
    <w:p w14:paraId="29D60C5B" w14:textId="77777777" w:rsidR="006B0EBC" w:rsidRDefault="006B0EBC" w:rsidP="00A74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EDD36" w14:textId="77777777" w:rsidR="006C5EBB" w:rsidRDefault="006C5EB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10585" w14:textId="77777777" w:rsidR="006C5EBB" w:rsidRDefault="006C5EBB">
    <w:pPr>
      <w:pStyle w:val="Intestazioneepidipagin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8EA38" w14:textId="77777777" w:rsidR="006C5EBB" w:rsidRDefault="006C5EB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80A0E"/>
    <w:multiLevelType w:val="hybridMultilevel"/>
    <w:tmpl w:val="E17E22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161152"/>
    <w:multiLevelType w:val="hybridMultilevel"/>
    <w:tmpl w:val="0A42C5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803E1B"/>
    <w:multiLevelType w:val="hybridMultilevel"/>
    <w:tmpl w:val="6448807C"/>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203099"/>
    <w:multiLevelType w:val="hybridMultilevel"/>
    <w:tmpl w:val="58DC41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B5886"/>
    <w:multiLevelType w:val="hybridMultilevel"/>
    <w:tmpl w:val="9A3A4B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7C27D6"/>
    <w:multiLevelType w:val="hybridMultilevel"/>
    <w:tmpl w:val="E48A1B2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6" w15:restartNumberingAfterBreak="0">
    <w:nsid w:val="10CD30E8"/>
    <w:multiLevelType w:val="hybridMultilevel"/>
    <w:tmpl w:val="01289C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8373AC"/>
    <w:multiLevelType w:val="hybridMultilevel"/>
    <w:tmpl w:val="B44A25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152444"/>
    <w:multiLevelType w:val="hybridMultilevel"/>
    <w:tmpl w:val="33E8B7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9E2079"/>
    <w:multiLevelType w:val="hybridMultilevel"/>
    <w:tmpl w:val="70B8A792"/>
    <w:lvl w:ilvl="0" w:tplc="655AA53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A36D74"/>
    <w:multiLevelType w:val="hybridMultilevel"/>
    <w:tmpl w:val="36B2D7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8FD3C52"/>
    <w:multiLevelType w:val="hybridMultilevel"/>
    <w:tmpl w:val="C5E68C9A"/>
    <w:lvl w:ilvl="0" w:tplc="FBAEC976">
      <w:start w:val="1"/>
      <w:numFmt w:val="decimal"/>
      <w:lvlText w:val="%1."/>
      <w:lvlJc w:val="left"/>
      <w:pPr>
        <w:ind w:left="7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9546DB"/>
    <w:multiLevelType w:val="hybridMultilevel"/>
    <w:tmpl w:val="23D2A4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EE2C03"/>
    <w:multiLevelType w:val="hybridMultilevel"/>
    <w:tmpl w:val="41CC96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3631E29"/>
    <w:multiLevelType w:val="hybridMultilevel"/>
    <w:tmpl w:val="529238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F3033"/>
    <w:multiLevelType w:val="hybridMultilevel"/>
    <w:tmpl w:val="8C7601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351178"/>
    <w:multiLevelType w:val="hybridMultilevel"/>
    <w:tmpl w:val="920C420A"/>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483C59"/>
    <w:multiLevelType w:val="hybridMultilevel"/>
    <w:tmpl w:val="BAC6D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3334BB"/>
    <w:multiLevelType w:val="hybridMultilevel"/>
    <w:tmpl w:val="36B2D7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BED7B59"/>
    <w:multiLevelType w:val="hybridMultilevel"/>
    <w:tmpl w:val="CE5AD1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3D25C7B"/>
    <w:multiLevelType w:val="hybridMultilevel"/>
    <w:tmpl w:val="328ED300"/>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5A860E0B"/>
    <w:multiLevelType w:val="hybridMultilevel"/>
    <w:tmpl w:val="FD5C796C"/>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B9C1217"/>
    <w:multiLevelType w:val="hybridMultilevel"/>
    <w:tmpl w:val="42A040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7704B89"/>
    <w:multiLevelType w:val="hybridMultilevel"/>
    <w:tmpl w:val="2C4E15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8CB4911"/>
    <w:multiLevelType w:val="hybridMultilevel"/>
    <w:tmpl w:val="D958A8D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3B1580"/>
    <w:multiLevelType w:val="hybridMultilevel"/>
    <w:tmpl w:val="14FA26BA"/>
    <w:lvl w:ilvl="0" w:tplc="655AA53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9922C7C"/>
    <w:multiLevelType w:val="hybridMultilevel"/>
    <w:tmpl w:val="993040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F3D113A"/>
    <w:multiLevelType w:val="hybridMultilevel"/>
    <w:tmpl w:val="2A8E04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3"/>
  </w:num>
  <w:num w:numId="4">
    <w:abstractNumId w:val="19"/>
  </w:num>
  <w:num w:numId="5">
    <w:abstractNumId w:val="4"/>
  </w:num>
  <w:num w:numId="6">
    <w:abstractNumId w:val="9"/>
  </w:num>
  <w:num w:numId="7">
    <w:abstractNumId w:val="24"/>
  </w:num>
  <w:num w:numId="8">
    <w:abstractNumId w:val="12"/>
  </w:num>
  <w:num w:numId="9">
    <w:abstractNumId w:val="20"/>
  </w:num>
  <w:num w:numId="10">
    <w:abstractNumId w:val="22"/>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8"/>
  </w:num>
  <w:num w:numId="15">
    <w:abstractNumId w:val="10"/>
  </w:num>
  <w:num w:numId="16">
    <w:abstractNumId w:val="21"/>
  </w:num>
  <w:num w:numId="17">
    <w:abstractNumId w:val="16"/>
  </w:num>
  <w:num w:numId="18">
    <w:abstractNumId w:val="6"/>
  </w:num>
  <w:num w:numId="19">
    <w:abstractNumId w:val="7"/>
  </w:num>
  <w:num w:numId="20">
    <w:abstractNumId w:val="23"/>
  </w:num>
  <w:num w:numId="21">
    <w:abstractNumId w:val="0"/>
  </w:num>
  <w:num w:numId="22">
    <w:abstractNumId w:val="15"/>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6"/>
  </w:num>
  <w:num w:numId="26">
    <w:abstractNumId w:val="5"/>
  </w:num>
  <w:num w:numId="27">
    <w:abstractNumId w:val="11"/>
  </w:num>
  <w:num w:numId="28">
    <w:abstractNumId w:val="25"/>
  </w:num>
  <w:num w:numId="29">
    <w:abstractNumId w:val="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7462D"/>
    <w:rsid w:val="0003123B"/>
    <w:rsid w:val="00063046"/>
    <w:rsid w:val="000653BB"/>
    <w:rsid w:val="0006566F"/>
    <w:rsid w:val="000733EE"/>
    <w:rsid w:val="00083695"/>
    <w:rsid w:val="00086EA6"/>
    <w:rsid w:val="00094106"/>
    <w:rsid w:val="00095157"/>
    <w:rsid w:val="000A0600"/>
    <w:rsid w:val="000A4445"/>
    <w:rsid w:val="000B5DD5"/>
    <w:rsid w:val="000D28B2"/>
    <w:rsid w:val="000E4F4C"/>
    <w:rsid w:val="00144637"/>
    <w:rsid w:val="0014621D"/>
    <w:rsid w:val="00154DAB"/>
    <w:rsid w:val="00161EB7"/>
    <w:rsid w:val="00196388"/>
    <w:rsid w:val="001C34C1"/>
    <w:rsid w:val="001E333E"/>
    <w:rsid w:val="001F0ABF"/>
    <w:rsid w:val="001F4971"/>
    <w:rsid w:val="002002F0"/>
    <w:rsid w:val="002104E7"/>
    <w:rsid w:val="002202C0"/>
    <w:rsid w:val="002225BF"/>
    <w:rsid w:val="002266C9"/>
    <w:rsid w:val="00247252"/>
    <w:rsid w:val="00261C64"/>
    <w:rsid w:val="002817E2"/>
    <w:rsid w:val="00291F30"/>
    <w:rsid w:val="002958C2"/>
    <w:rsid w:val="002E49E6"/>
    <w:rsid w:val="002E6FB9"/>
    <w:rsid w:val="00301C6E"/>
    <w:rsid w:val="003172CD"/>
    <w:rsid w:val="00321DDA"/>
    <w:rsid w:val="0034175A"/>
    <w:rsid w:val="00356A16"/>
    <w:rsid w:val="00356BB8"/>
    <w:rsid w:val="00390C62"/>
    <w:rsid w:val="00391AB8"/>
    <w:rsid w:val="0040529C"/>
    <w:rsid w:val="004402FD"/>
    <w:rsid w:val="004432F7"/>
    <w:rsid w:val="00454FC9"/>
    <w:rsid w:val="00457AEC"/>
    <w:rsid w:val="00466186"/>
    <w:rsid w:val="004A5C74"/>
    <w:rsid w:val="004A66BB"/>
    <w:rsid w:val="004C639D"/>
    <w:rsid w:val="004D5A47"/>
    <w:rsid w:val="004E6A00"/>
    <w:rsid w:val="004F0341"/>
    <w:rsid w:val="0052522E"/>
    <w:rsid w:val="00546D46"/>
    <w:rsid w:val="005535FE"/>
    <w:rsid w:val="005A035E"/>
    <w:rsid w:val="005B7706"/>
    <w:rsid w:val="005C7B45"/>
    <w:rsid w:val="005F5320"/>
    <w:rsid w:val="00604360"/>
    <w:rsid w:val="0061338F"/>
    <w:rsid w:val="00623678"/>
    <w:rsid w:val="00642EB8"/>
    <w:rsid w:val="0065004C"/>
    <w:rsid w:val="00651884"/>
    <w:rsid w:val="0066322E"/>
    <w:rsid w:val="00675776"/>
    <w:rsid w:val="006B0EBC"/>
    <w:rsid w:val="006C5EBB"/>
    <w:rsid w:val="006C727D"/>
    <w:rsid w:val="006C7BED"/>
    <w:rsid w:val="006D3B31"/>
    <w:rsid w:val="006D7AB4"/>
    <w:rsid w:val="006E6FE5"/>
    <w:rsid w:val="00711F15"/>
    <w:rsid w:val="00714719"/>
    <w:rsid w:val="007322B4"/>
    <w:rsid w:val="0073485C"/>
    <w:rsid w:val="00734B1F"/>
    <w:rsid w:val="00791811"/>
    <w:rsid w:val="007A0BDA"/>
    <w:rsid w:val="007D2BAE"/>
    <w:rsid w:val="007E51CE"/>
    <w:rsid w:val="007F727A"/>
    <w:rsid w:val="008011F0"/>
    <w:rsid w:val="008407BE"/>
    <w:rsid w:val="008462BE"/>
    <w:rsid w:val="00854A84"/>
    <w:rsid w:val="008718CB"/>
    <w:rsid w:val="00883BA4"/>
    <w:rsid w:val="00885B9E"/>
    <w:rsid w:val="008B0C44"/>
    <w:rsid w:val="008D0CF9"/>
    <w:rsid w:val="008E1163"/>
    <w:rsid w:val="008F0E6C"/>
    <w:rsid w:val="008F16E6"/>
    <w:rsid w:val="008F5EBD"/>
    <w:rsid w:val="00906A37"/>
    <w:rsid w:val="00910C8F"/>
    <w:rsid w:val="00925BB9"/>
    <w:rsid w:val="00932AF2"/>
    <w:rsid w:val="0093520D"/>
    <w:rsid w:val="00971158"/>
    <w:rsid w:val="00976F1D"/>
    <w:rsid w:val="009A21F9"/>
    <w:rsid w:val="009C2FB0"/>
    <w:rsid w:val="009D0AA5"/>
    <w:rsid w:val="009D0DB6"/>
    <w:rsid w:val="009F5810"/>
    <w:rsid w:val="00A047D1"/>
    <w:rsid w:val="00A15F06"/>
    <w:rsid w:val="00A31133"/>
    <w:rsid w:val="00A54B19"/>
    <w:rsid w:val="00A65C71"/>
    <w:rsid w:val="00A7245C"/>
    <w:rsid w:val="00A7462D"/>
    <w:rsid w:val="00A91920"/>
    <w:rsid w:val="00A97AC2"/>
    <w:rsid w:val="00AA4E09"/>
    <w:rsid w:val="00AA51D5"/>
    <w:rsid w:val="00AB6DDD"/>
    <w:rsid w:val="00AC77A3"/>
    <w:rsid w:val="00AE3791"/>
    <w:rsid w:val="00AE3A4B"/>
    <w:rsid w:val="00AF1E02"/>
    <w:rsid w:val="00AF3500"/>
    <w:rsid w:val="00AF3E7A"/>
    <w:rsid w:val="00B01547"/>
    <w:rsid w:val="00B3314D"/>
    <w:rsid w:val="00B353E4"/>
    <w:rsid w:val="00B423B7"/>
    <w:rsid w:val="00B6013C"/>
    <w:rsid w:val="00B74731"/>
    <w:rsid w:val="00B762AE"/>
    <w:rsid w:val="00B77C62"/>
    <w:rsid w:val="00B83D5C"/>
    <w:rsid w:val="00B910D8"/>
    <w:rsid w:val="00B91534"/>
    <w:rsid w:val="00BA3E5C"/>
    <w:rsid w:val="00BB5EF4"/>
    <w:rsid w:val="00BC0CB9"/>
    <w:rsid w:val="00BD567D"/>
    <w:rsid w:val="00BF3438"/>
    <w:rsid w:val="00C051EA"/>
    <w:rsid w:val="00C2426C"/>
    <w:rsid w:val="00C31C75"/>
    <w:rsid w:val="00C3622B"/>
    <w:rsid w:val="00C367AB"/>
    <w:rsid w:val="00C63EA2"/>
    <w:rsid w:val="00C6410C"/>
    <w:rsid w:val="00C67293"/>
    <w:rsid w:val="00CE2A35"/>
    <w:rsid w:val="00CE7790"/>
    <w:rsid w:val="00D10575"/>
    <w:rsid w:val="00D23439"/>
    <w:rsid w:val="00D2653E"/>
    <w:rsid w:val="00D313B2"/>
    <w:rsid w:val="00D47AA1"/>
    <w:rsid w:val="00D534E7"/>
    <w:rsid w:val="00D53B8B"/>
    <w:rsid w:val="00D7224F"/>
    <w:rsid w:val="00D72315"/>
    <w:rsid w:val="00D77358"/>
    <w:rsid w:val="00DD1CD9"/>
    <w:rsid w:val="00DE3A70"/>
    <w:rsid w:val="00DF0D32"/>
    <w:rsid w:val="00DF3C2A"/>
    <w:rsid w:val="00E11582"/>
    <w:rsid w:val="00E54A48"/>
    <w:rsid w:val="00E619F0"/>
    <w:rsid w:val="00E67208"/>
    <w:rsid w:val="00E6732C"/>
    <w:rsid w:val="00E84A6B"/>
    <w:rsid w:val="00E9414F"/>
    <w:rsid w:val="00E95D38"/>
    <w:rsid w:val="00EA2E5C"/>
    <w:rsid w:val="00EC7F25"/>
    <w:rsid w:val="00EF2A72"/>
    <w:rsid w:val="00F13DA4"/>
    <w:rsid w:val="00F30411"/>
    <w:rsid w:val="00F34B88"/>
    <w:rsid w:val="00F53288"/>
    <w:rsid w:val="00F6196F"/>
    <w:rsid w:val="00F71785"/>
    <w:rsid w:val="00FD1DB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23894"/>
  <w15:docId w15:val="{CE206C69-B79A-4AD6-841C-EF71F78AA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7462D"/>
    <w:rPr>
      <w:rFonts w:cs="Arial Unicode MS"/>
      <w:color w:val="000000"/>
      <w:sz w:val="24"/>
      <w:szCs w:val="24"/>
      <w:u w:color="000000"/>
    </w:rPr>
  </w:style>
  <w:style w:type="paragraph" w:styleId="Titolo5">
    <w:name w:val="heading 5"/>
    <w:basedOn w:val="Normale"/>
    <w:next w:val="Normale"/>
    <w:link w:val="Titolo5Carattere1"/>
    <w:autoRedefine/>
    <w:uiPriority w:val="99"/>
    <w:qFormat/>
    <w:rsid w:val="00161EB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C0C0C0"/>
      <w:spacing w:line="320" w:lineRule="exact"/>
      <w:ind w:left="540" w:hanging="540"/>
      <w:jc w:val="both"/>
      <w:outlineLvl w:val="4"/>
    </w:pPr>
    <w:rPr>
      <w:rFonts w:ascii="Calibri" w:eastAsia="Times New Roman" w:hAnsi="Calibri" w:cs="Times New Roman"/>
      <w:b/>
      <w:bCs/>
      <w:i/>
      <w:iCs/>
      <w:color w:val="auto"/>
      <w:sz w:val="26"/>
      <w:szCs w:val="26"/>
      <w:bdr w:val="none" w:sz="0" w:space="0" w:color="auto"/>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7462D"/>
    <w:rPr>
      <w:u w:val="single"/>
    </w:rPr>
  </w:style>
  <w:style w:type="table" w:customStyle="1" w:styleId="TableNormal">
    <w:name w:val="Table Normal"/>
    <w:uiPriority w:val="2"/>
    <w:qFormat/>
    <w:rsid w:val="00A7462D"/>
    <w:tblPr>
      <w:tblInd w:w="0" w:type="dxa"/>
      <w:tblCellMar>
        <w:top w:w="0" w:type="dxa"/>
        <w:left w:w="0" w:type="dxa"/>
        <w:bottom w:w="0" w:type="dxa"/>
        <w:right w:w="0" w:type="dxa"/>
      </w:tblCellMar>
    </w:tblPr>
  </w:style>
  <w:style w:type="paragraph" w:customStyle="1" w:styleId="Intestazioneepidipagina">
    <w:name w:val="Intestazione e piè di pagina"/>
    <w:rsid w:val="00A7462D"/>
    <w:pPr>
      <w:tabs>
        <w:tab w:val="right" w:pos="9020"/>
      </w:tabs>
    </w:pPr>
    <w:rPr>
      <w:rFonts w:ascii="Helvetica" w:hAnsi="Helvetica" w:cs="Arial Unicode MS"/>
      <w:color w:val="000000"/>
      <w:sz w:val="24"/>
      <w:szCs w:val="24"/>
    </w:rPr>
  </w:style>
  <w:style w:type="paragraph" w:customStyle="1" w:styleId="Didefault">
    <w:name w:val="Di default"/>
    <w:rsid w:val="00A7462D"/>
    <w:rPr>
      <w:rFonts w:ascii="Helvetica" w:hAnsi="Helvetica" w:cs="Arial Unicode MS"/>
      <w:color w:val="000000"/>
      <w:sz w:val="22"/>
      <w:szCs w:val="22"/>
    </w:rPr>
  </w:style>
  <w:style w:type="paragraph" w:styleId="Nessunaspaziatura">
    <w:name w:val="No Spacing"/>
    <w:uiPriority w:val="1"/>
    <w:qFormat/>
    <w:rsid w:val="00356BB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paragraph" w:styleId="Paragrafoelenco">
    <w:name w:val="List Paragraph"/>
    <w:basedOn w:val="Normale"/>
    <w:uiPriority w:val="34"/>
    <w:qFormat/>
    <w:rsid w:val="00E67208"/>
    <w:pPr>
      <w:ind w:left="720"/>
      <w:contextualSpacing/>
    </w:pPr>
  </w:style>
  <w:style w:type="paragraph" w:styleId="Testofumetto">
    <w:name w:val="Balloon Text"/>
    <w:basedOn w:val="Normale"/>
    <w:link w:val="TestofumettoCarattere"/>
    <w:uiPriority w:val="99"/>
    <w:semiHidden/>
    <w:unhideWhenUsed/>
    <w:rsid w:val="000B5DD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5DD5"/>
    <w:rPr>
      <w:rFonts w:ascii="Tahoma" w:hAnsi="Tahoma" w:cs="Tahoma"/>
      <w:color w:val="000000"/>
      <w:sz w:val="16"/>
      <w:szCs w:val="16"/>
      <w:u w:color="000000"/>
    </w:rPr>
  </w:style>
  <w:style w:type="paragraph" w:customStyle="1" w:styleId="a">
    <w:rsid w:val="00161EB7"/>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120" w:line="288" w:lineRule="auto"/>
      <w:ind w:firstLine="709"/>
      <w:jc w:val="both"/>
      <w:textAlignment w:val="baseline"/>
    </w:pPr>
    <w:rPr>
      <w:rFonts w:ascii="Tahoma" w:eastAsia="Times New Roman" w:hAnsi="Tahoma"/>
      <w:sz w:val="24"/>
      <w:bdr w:val="none" w:sz="0" w:space="0" w:color="auto"/>
    </w:rPr>
  </w:style>
  <w:style w:type="character" w:styleId="Enfasigrassetto">
    <w:name w:val="Strong"/>
    <w:uiPriority w:val="22"/>
    <w:qFormat/>
    <w:rsid w:val="00161EB7"/>
    <w:rPr>
      <w:b/>
      <w:bCs/>
    </w:rPr>
  </w:style>
  <w:style w:type="character" w:customStyle="1" w:styleId="Titolo5Carattere">
    <w:name w:val="Titolo 5 Carattere"/>
    <w:basedOn w:val="Carpredefinitoparagrafo"/>
    <w:uiPriority w:val="9"/>
    <w:semiHidden/>
    <w:rsid w:val="00161EB7"/>
    <w:rPr>
      <w:rFonts w:asciiTheme="majorHAnsi" w:eastAsiaTheme="majorEastAsia" w:hAnsiTheme="majorHAnsi" w:cstheme="majorBidi"/>
      <w:color w:val="243F60" w:themeColor="accent1" w:themeShade="7F"/>
      <w:sz w:val="24"/>
      <w:szCs w:val="24"/>
      <w:u w:color="000000"/>
    </w:rPr>
  </w:style>
  <w:style w:type="character" w:customStyle="1" w:styleId="Titolo5Carattere1">
    <w:name w:val="Titolo 5 Carattere1"/>
    <w:link w:val="Titolo5"/>
    <w:uiPriority w:val="99"/>
    <w:locked/>
    <w:rsid w:val="00161EB7"/>
    <w:rPr>
      <w:rFonts w:ascii="Calibri" w:eastAsia="Times New Roman" w:hAnsi="Calibri"/>
      <w:b/>
      <w:bCs/>
      <w:i/>
      <w:iCs/>
      <w:sz w:val="26"/>
      <w:szCs w:val="26"/>
      <w:bdr w:val="none" w:sz="0" w:space="0" w:color="auto"/>
      <w:shd w:val="clear" w:color="auto" w:fill="C0C0C0"/>
      <w:lang w:eastAsia="en-US"/>
    </w:rPr>
  </w:style>
  <w:style w:type="table" w:styleId="Grigliatabella">
    <w:name w:val="Table Grid"/>
    <w:basedOn w:val="Tabellanormale"/>
    <w:uiPriority w:val="59"/>
    <w:rsid w:val="00A0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28B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paragraph" w:styleId="Intestazione">
    <w:name w:val="header"/>
    <w:basedOn w:val="Normale"/>
    <w:link w:val="IntestazioneCarattere"/>
    <w:uiPriority w:val="99"/>
    <w:semiHidden/>
    <w:unhideWhenUsed/>
    <w:rsid w:val="0034175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4175A"/>
    <w:rPr>
      <w:rFonts w:cs="Arial Unicode MS"/>
      <w:color w:val="000000"/>
      <w:sz w:val="24"/>
      <w:szCs w:val="24"/>
      <w:u w:color="000000"/>
    </w:rPr>
  </w:style>
  <w:style w:type="paragraph" w:styleId="Pidipagina">
    <w:name w:val="footer"/>
    <w:basedOn w:val="Normale"/>
    <w:link w:val="PidipaginaCarattere"/>
    <w:uiPriority w:val="99"/>
    <w:unhideWhenUsed/>
    <w:rsid w:val="0034175A"/>
    <w:pPr>
      <w:tabs>
        <w:tab w:val="center" w:pos="4819"/>
        <w:tab w:val="right" w:pos="9638"/>
      </w:tabs>
    </w:pPr>
  </w:style>
  <w:style w:type="character" w:customStyle="1" w:styleId="PidipaginaCarattere">
    <w:name w:val="Piè di pagina Carattere"/>
    <w:basedOn w:val="Carpredefinitoparagrafo"/>
    <w:link w:val="Pidipagina"/>
    <w:uiPriority w:val="99"/>
    <w:rsid w:val="0034175A"/>
    <w:rPr>
      <w:rFonts w:cs="Arial Unicode MS"/>
      <w:color w:val="000000"/>
      <w:sz w:val="24"/>
      <w:szCs w:val="24"/>
      <w:u w:color="000000"/>
    </w:rPr>
  </w:style>
  <w:style w:type="paragraph" w:customStyle="1" w:styleId="TableParagraph">
    <w:name w:val="Table Paragraph"/>
    <w:basedOn w:val="Normale"/>
    <w:uiPriority w:val="1"/>
    <w:qFormat/>
    <w:rsid w:val="00B77C6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34" w:lineRule="exact"/>
      <w:ind w:left="106"/>
    </w:pPr>
    <w:rPr>
      <w:rFonts w:ascii="Comic Sans MS" w:eastAsia="Comic Sans MS" w:hAnsi="Comic Sans MS" w:cs="Comic Sans MS"/>
      <w:color w:val="auto"/>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164040">
      <w:bodyDiv w:val="1"/>
      <w:marLeft w:val="0"/>
      <w:marRight w:val="0"/>
      <w:marTop w:val="0"/>
      <w:marBottom w:val="0"/>
      <w:divBdr>
        <w:top w:val="none" w:sz="0" w:space="0" w:color="auto"/>
        <w:left w:val="none" w:sz="0" w:space="0" w:color="auto"/>
        <w:bottom w:val="none" w:sz="0" w:space="0" w:color="auto"/>
        <w:right w:val="none" w:sz="0" w:space="0" w:color="auto"/>
      </w:divBdr>
    </w:div>
    <w:div w:id="1589383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ic88800v@pec.istruzione.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ic88800v@istruzione.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IC88800V@PEC.ISTRUZIONE.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AIC88800V@PEC.ISTRUZIONE.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cmoscati.edu.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BC4D67-439E-4705-B16E-B2BC194E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Pages>
  <Words>2128</Words>
  <Characters>12130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Matteo</dc:creator>
  <cp:lastModifiedBy>Vicepreside</cp:lastModifiedBy>
  <cp:revision>80</cp:revision>
  <cp:lastPrinted>2020-01-10T13:18:00Z</cp:lastPrinted>
  <dcterms:created xsi:type="dcterms:W3CDTF">2018-01-23T09:43:00Z</dcterms:created>
  <dcterms:modified xsi:type="dcterms:W3CDTF">2022-08-23T10:47:00Z</dcterms:modified>
</cp:coreProperties>
</file>